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FC" w:rsidRPr="00B4488C" w:rsidRDefault="00AB73FC" w:rsidP="00AB73FC">
      <w:pPr>
        <w:jc w:val="center"/>
        <w:rPr>
          <w:rFonts w:ascii="Arial" w:hAnsi="Arial" w:cs="Arial"/>
          <w:b/>
          <w:sz w:val="36"/>
        </w:rPr>
      </w:pPr>
    </w:p>
    <w:p w:rsidR="00AB73FC" w:rsidRPr="00B4488C" w:rsidRDefault="00AB73FC" w:rsidP="00AB73FC">
      <w:pPr>
        <w:jc w:val="center"/>
        <w:rPr>
          <w:rFonts w:ascii="Arial" w:hAnsi="Arial" w:cs="Arial"/>
          <w:b/>
          <w:sz w:val="40"/>
        </w:rPr>
      </w:pPr>
      <w:r w:rsidRPr="00B4488C">
        <w:rPr>
          <w:rFonts w:ascii="Arial" w:hAnsi="Arial" w:cs="Arial"/>
          <w:b/>
          <w:sz w:val="40"/>
        </w:rPr>
        <w:t>REGLAMENTO PARTICULAR</w:t>
      </w:r>
    </w:p>
    <w:p w:rsidR="00AB73FC" w:rsidRPr="00B4488C" w:rsidRDefault="00AB73FC" w:rsidP="00AB73FC">
      <w:pPr>
        <w:jc w:val="center"/>
        <w:rPr>
          <w:rFonts w:ascii="Arial" w:hAnsi="Arial" w:cs="Arial"/>
          <w:b/>
        </w:rPr>
      </w:pPr>
    </w:p>
    <w:p w:rsidR="00AB73FC" w:rsidRPr="00B4488C" w:rsidRDefault="00AB73FC" w:rsidP="00AB73FC">
      <w:pPr>
        <w:jc w:val="center"/>
        <w:rPr>
          <w:rFonts w:ascii="Arial" w:hAnsi="Arial" w:cs="Arial"/>
          <w:b/>
          <w:sz w:val="36"/>
        </w:rPr>
      </w:pPr>
      <w:r w:rsidRPr="00B4488C">
        <w:rPr>
          <w:rFonts w:ascii="Arial" w:hAnsi="Arial" w:cs="Arial"/>
          <w:b/>
          <w:sz w:val="36"/>
        </w:rPr>
        <w:t>Campeonato de Castilla y León de Rallyes de Asfalto</w:t>
      </w:r>
    </w:p>
    <w:p w:rsidR="001052E2" w:rsidRPr="00B4488C" w:rsidRDefault="001052E2">
      <w:pPr>
        <w:rPr>
          <w:rFonts w:ascii="Arial" w:hAnsi="Arial" w:cs="Arial"/>
        </w:rPr>
      </w:pPr>
    </w:p>
    <w:p w:rsidR="00AB73FC" w:rsidRPr="00B4488C" w:rsidRDefault="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r w:rsidRPr="00B4488C">
        <w:rPr>
          <w:rFonts w:ascii="Arial" w:hAnsi="Arial" w:cs="Arial"/>
          <w:noProof/>
        </w:rPr>
        <w:drawing>
          <wp:anchor distT="0" distB="0" distL="114300" distR="114300" simplePos="0" relativeHeight="251659264" behindDoc="1" locked="0" layoutInCell="1" allowOverlap="1">
            <wp:simplePos x="0" y="0"/>
            <wp:positionH relativeFrom="margin">
              <wp:align>center</wp:align>
            </wp:positionH>
            <wp:positionV relativeFrom="margin">
              <wp:posOffset>1699026</wp:posOffset>
            </wp:positionV>
            <wp:extent cx="3609474" cy="3609474"/>
            <wp:effectExtent l="0" t="0" r="0" b="0"/>
            <wp:wrapNone/>
            <wp:docPr id="1" name="0 Imagen" descr="imagen-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RA1.png"/>
                    <pic:cNvPicPr/>
                  </pic:nvPicPr>
                  <pic:blipFill>
                    <a:blip r:embed="rId9" cstate="print"/>
                    <a:stretch>
                      <a:fillRect/>
                    </a:stretch>
                  </pic:blipFill>
                  <pic:spPr>
                    <a:xfrm>
                      <a:off x="0" y="0"/>
                      <a:ext cx="3609474" cy="3609474"/>
                    </a:xfrm>
                    <a:prstGeom prst="rect">
                      <a:avLst/>
                    </a:prstGeom>
                  </pic:spPr>
                </pic:pic>
              </a:graphicData>
            </a:graphic>
          </wp:anchor>
        </w:drawing>
      </w: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r w:rsidRPr="00B4488C">
        <w:rPr>
          <w:rFonts w:ascii="Arial" w:hAnsi="Arial" w:cs="Arial"/>
          <w:noProof/>
        </w:rPr>
        <w:drawing>
          <wp:anchor distT="0" distB="0" distL="114300" distR="114300" simplePos="0" relativeHeight="251661312" behindDoc="0" locked="0" layoutInCell="1" allowOverlap="1">
            <wp:simplePos x="0" y="0"/>
            <wp:positionH relativeFrom="column">
              <wp:posOffset>1240155</wp:posOffset>
            </wp:positionH>
            <wp:positionV relativeFrom="paragraph">
              <wp:posOffset>19050</wp:posOffset>
            </wp:positionV>
            <wp:extent cx="2842260" cy="882650"/>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ifusionJCYL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2260" cy="882650"/>
                    </a:xfrm>
                    <a:prstGeom prst="rect">
                      <a:avLst/>
                    </a:prstGeom>
                  </pic:spPr>
                </pic:pic>
              </a:graphicData>
            </a:graphic>
          </wp:anchor>
        </w:drawing>
      </w: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rPr>
      </w:pPr>
    </w:p>
    <w:p w:rsidR="00AB73FC" w:rsidRPr="00B4488C" w:rsidRDefault="00AB73FC" w:rsidP="00AB73FC">
      <w:pPr>
        <w:rPr>
          <w:rFonts w:ascii="Arial" w:hAnsi="Arial" w:cs="Arial"/>
          <w:sz w:val="28"/>
        </w:rPr>
      </w:pPr>
      <w:r w:rsidRPr="00B4488C">
        <w:rPr>
          <w:rFonts w:ascii="Arial" w:hAnsi="Arial" w:cs="Arial"/>
          <w:sz w:val="28"/>
        </w:rPr>
        <w:t>NOMBRE DE LA PRUEBA</w:t>
      </w:r>
    </w:p>
    <w:p w:rsidR="00AB73FC" w:rsidRPr="00B4488C" w:rsidRDefault="00AB73FC" w:rsidP="00AB73FC">
      <w:pPr>
        <w:rPr>
          <w:rFonts w:ascii="Arial" w:hAnsi="Arial" w:cs="Arial"/>
          <w:sz w:val="28"/>
        </w:rPr>
      </w:pPr>
      <w:r w:rsidRPr="00B4488C">
        <w:rPr>
          <w:rFonts w:ascii="Arial" w:hAnsi="Arial" w:cs="Arial"/>
          <w:sz w:val="28"/>
        </w:rPr>
        <w:t>MUNICIPIO (PROVINCIA)</w:t>
      </w:r>
    </w:p>
    <w:p w:rsidR="00AB73FC" w:rsidRPr="00B4488C" w:rsidRDefault="00AB73FC" w:rsidP="00AB73FC">
      <w:pPr>
        <w:rPr>
          <w:rFonts w:ascii="Arial" w:hAnsi="Arial" w:cs="Arial"/>
          <w:sz w:val="28"/>
        </w:rPr>
      </w:pPr>
    </w:p>
    <w:p w:rsidR="00AB73FC" w:rsidRPr="00B4488C" w:rsidRDefault="00AB73FC" w:rsidP="00AB73FC">
      <w:pPr>
        <w:rPr>
          <w:rFonts w:ascii="Arial" w:hAnsi="Arial" w:cs="Arial"/>
          <w:sz w:val="28"/>
        </w:rPr>
      </w:pPr>
      <w:r w:rsidRPr="00B4488C">
        <w:rPr>
          <w:rFonts w:ascii="Arial" w:hAnsi="Arial" w:cs="Arial"/>
          <w:sz w:val="28"/>
        </w:rPr>
        <w:t>CLUB DEPORTIVO ORGANIZADOR</w:t>
      </w:r>
    </w:p>
    <w:p w:rsidR="00AB73FC" w:rsidRPr="00B4488C" w:rsidRDefault="00AB73FC" w:rsidP="00AB73FC">
      <w:pPr>
        <w:rPr>
          <w:rFonts w:ascii="Arial" w:hAnsi="Arial" w:cs="Arial"/>
          <w:sz w:val="28"/>
        </w:rPr>
      </w:pPr>
    </w:p>
    <w:p w:rsidR="00AB73FC" w:rsidRPr="00B4488C" w:rsidRDefault="00AB73FC" w:rsidP="00AB73FC">
      <w:pPr>
        <w:rPr>
          <w:rFonts w:ascii="Arial" w:hAnsi="Arial" w:cs="Arial"/>
          <w:sz w:val="28"/>
        </w:rPr>
      </w:pPr>
      <w:r w:rsidRPr="00B4488C">
        <w:rPr>
          <w:rFonts w:ascii="Arial" w:hAnsi="Arial" w:cs="Arial"/>
          <w:sz w:val="28"/>
        </w:rPr>
        <w:t>FECHA</w:t>
      </w:r>
    </w:p>
    <w:p w:rsidR="00AB73FC" w:rsidRPr="00B4488C" w:rsidRDefault="00AB73FC">
      <w:pPr>
        <w:spacing w:after="200" w:line="276" w:lineRule="auto"/>
        <w:rPr>
          <w:rFonts w:ascii="Arial" w:hAnsi="Arial" w:cs="Arial"/>
        </w:rPr>
      </w:pPr>
      <w:r w:rsidRPr="00B4488C">
        <w:rPr>
          <w:rFonts w:ascii="Arial" w:hAnsi="Arial" w:cs="Arial"/>
        </w:rPr>
        <w:br w:type="page"/>
      </w:r>
    </w:p>
    <w:p w:rsidR="006167BF" w:rsidRPr="00B4488C" w:rsidRDefault="006167BF">
      <w:pPr>
        <w:spacing w:after="200" w:line="276" w:lineRule="auto"/>
        <w:rPr>
          <w:rFonts w:ascii="Arial" w:hAnsi="Arial" w:cs="Arial"/>
        </w:rPr>
      </w:pPr>
    </w:p>
    <w:p w:rsidR="00AB73FC" w:rsidRPr="00B4488C" w:rsidRDefault="00AB73FC">
      <w:pPr>
        <w:spacing w:after="200" w:line="276" w:lineRule="auto"/>
        <w:rPr>
          <w:rFonts w:ascii="Arial" w:hAnsi="Arial" w:cs="Arial"/>
        </w:rPr>
      </w:pP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3544"/>
        <w:gridCol w:w="2410"/>
      </w:tblGrid>
      <w:tr w:rsidR="006167BF" w:rsidRPr="00464288" w:rsidTr="006167BF">
        <w:trPr>
          <w:trHeight w:val="284"/>
          <w:jc w:val="center"/>
        </w:trPr>
        <w:tc>
          <w:tcPr>
            <w:tcW w:w="2126" w:type="dxa"/>
            <w:tcBorders>
              <w:bottom w:val="single" w:sz="4" w:space="0" w:color="auto"/>
            </w:tcBorders>
            <w:shd w:val="clear" w:color="auto" w:fill="E0E0E0"/>
            <w:vAlign w:val="center"/>
          </w:tcPr>
          <w:p w:rsidR="006167BF" w:rsidRPr="00464288" w:rsidRDefault="006167BF" w:rsidP="001052E2">
            <w:pPr>
              <w:pStyle w:val="Default"/>
              <w:ind w:left="142" w:hanging="142"/>
              <w:jc w:val="center"/>
              <w:rPr>
                <w:sz w:val="20"/>
                <w:szCs w:val="20"/>
              </w:rPr>
            </w:pPr>
            <w:r w:rsidRPr="00464288">
              <w:rPr>
                <w:sz w:val="20"/>
                <w:szCs w:val="20"/>
              </w:rPr>
              <w:t>FECHA</w:t>
            </w:r>
          </w:p>
        </w:tc>
        <w:tc>
          <w:tcPr>
            <w:tcW w:w="1701" w:type="dxa"/>
            <w:tcBorders>
              <w:bottom w:val="single" w:sz="4" w:space="0" w:color="auto"/>
            </w:tcBorders>
            <w:shd w:val="clear" w:color="auto" w:fill="E0E0E0"/>
            <w:vAlign w:val="center"/>
          </w:tcPr>
          <w:p w:rsidR="006167BF" w:rsidRPr="00464288" w:rsidRDefault="006167BF" w:rsidP="001052E2">
            <w:pPr>
              <w:pStyle w:val="Default"/>
              <w:jc w:val="center"/>
              <w:rPr>
                <w:sz w:val="20"/>
                <w:szCs w:val="20"/>
              </w:rPr>
            </w:pPr>
            <w:r w:rsidRPr="00464288">
              <w:rPr>
                <w:sz w:val="20"/>
                <w:szCs w:val="20"/>
              </w:rPr>
              <w:t>HORA</w:t>
            </w:r>
          </w:p>
        </w:tc>
        <w:tc>
          <w:tcPr>
            <w:tcW w:w="3544" w:type="dxa"/>
            <w:tcBorders>
              <w:bottom w:val="single" w:sz="4" w:space="0" w:color="auto"/>
            </w:tcBorders>
            <w:shd w:val="clear" w:color="auto" w:fill="E0E0E0"/>
            <w:vAlign w:val="center"/>
          </w:tcPr>
          <w:p w:rsidR="006167BF" w:rsidRPr="00464288" w:rsidRDefault="006167BF" w:rsidP="001052E2">
            <w:pPr>
              <w:pStyle w:val="Default"/>
              <w:jc w:val="center"/>
              <w:rPr>
                <w:sz w:val="20"/>
                <w:szCs w:val="20"/>
              </w:rPr>
            </w:pPr>
            <w:r w:rsidRPr="00464288">
              <w:rPr>
                <w:sz w:val="20"/>
                <w:szCs w:val="20"/>
              </w:rPr>
              <w:t>ACTO</w:t>
            </w:r>
          </w:p>
        </w:tc>
        <w:tc>
          <w:tcPr>
            <w:tcW w:w="2410" w:type="dxa"/>
            <w:tcBorders>
              <w:bottom w:val="single" w:sz="4" w:space="0" w:color="auto"/>
            </w:tcBorders>
            <w:shd w:val="clear" w:color="auto" w:fill="E0E0E0"/>
            <w:vAlign w:val="center"/>
          </w:tcPr>
          <w:p w:rsidR="006167BF" w:rsidRPr="00464288" w:rsidRDefault="006167BF" w:rsidP="001052E2">
            <w:pPr>
              <w:pStyle w:val="Default"/>
              <w:jc w:val="center"/>
              <w:rPr>
                <w:sz w:val="20"/>
                <w:szCs w:val="20"/>
              </w:rPr>
            </w:pPr>
            <w:r w:rsidRPr="00464288">
              <w:rPr>
                <w:sz w:val="20"/>
                <w:szCs w:val="20"/>
              </w:rPr>
              <w:t>LUGAR</w:t>
            </w:r>
          </w:p>
        </w:tc>
      </w:tr>
      <w:tr w:rsidR="006167BF" w:rsidRPr="00464288" w:rsidTr="006167BF">
        <w:trPr>
          <w:trHeight w:val="340"/>
          <w:jc w:val="center"/>
        </w:trPr>
        <w:tc>
          <w:tcPr>
            <w:tcW w:w="2126" w:type="dxa"/>
            <w:vMerge w:val="restart"/>
            <w:shd w:val="clear" w:color="auto" w:fill="F9E87F"/>
            <w:vAlign w:val="center"/>
          </w:tcPr>
          <w:p w:rsidR="006167BF" w:rsidRPr="00464288" w:rsidRDefault="006167BF" w:rsidP="001052E2">
            <w:pPr>
              <w:pStyle w:val="Default"/>
              <w:jc w:val="center"/>
              <w:rPr>
                <w:sz w:val="20"/>
                <w:szCs w:val="20"/>
              </w:rPr>
            </w:pPr>
          </w:p>
        </w:tc>
        <w:tc>
          <w:tcPr>
            <w:tcW w:w="1701" w:type="dxa"/>
            <w:shd w:val="clear" w:color="auto" w:fill="F9E87F"/>
            <w:vAlign w:val="center"/>
          </w:tcPr>
          <w:p w:rsidR="006167BF" w:rsidRPr="00464288" w:rsidRDefault="006167BF" w:rsidP="001052E2">
            <w:pPr>
              <w:pStyle w:val="Default"/>
              <w:rPr>
                <w:sz w:val="20"/>
                <w:szCs w:val="20"/>
              </w:rPr>
            </w:pPr>
          </w:p>
        </w:tc>
        <w:tc>
          <w:tcPr>
            <w:tcW w:w="3544" w:type="dxa"/>
            <w:shd w:val="clear" w:color="auto" w:fill="F9E87F"/>
            <w:vAlign w:val="center"/>
          </w:tcPr>
          <w:p w:rsidR="006167BF" w:rsidRPr="00464288" w:rsidRDefault="006167BF" w:rsidP="001052E2">
            <w:pPr>
              <w:pStyle w:val="Default"/>
              <w:rPr>
                <w:sz w:val="20"/>
                <w:szCs w:val="20"/>
              </w:rPr>
            </w:pPr>
            <w:r w:rsidRPr="00464288">
              <w:rPr>
                <w:sz w:val="20"/>
                <w:szCs w:val="20"/>
              </w:rPr>
              <w:t>Publicación de Reglamento</w:t>
            </w:r>
          </w:p>
        </w:tc>
        <w:tc>
          <w:tcPr>
            <w:tcW w:w="2410" w:type="dxa"/>
            <w:shd w:val="clear" w:color="auto" w:fill="F9E87F"/>
            <w:vAlign w:val="center"/>
          </w:tcPr>
          <w:p w:rsidR="006167BF" w:rsidRPr="00464288" w:rsidRDefault="006167BF" w:rsidP="001052E2">
            <w:pPr>
              <w:pStyle w:val="Default"/>
              <w:jc w:val="center"/>
              <w:rPr>
                <w:sz w:val="20"/>
                <w:szCs w:val="20"/>
              </w:rPr>
            </w:pPr>
          </w:p>
        </w:tc>
      </w:tr>
      <w:tr w:rsidR="006167BF" w:rsidRPr="00464288" w:rsidTr="006167BF">
        <w:trPr>
          <w:trHeight w:val="340"/>
          <w:jc w:val="center"/>
        </w:trPr>
        <w:tc>
          <w:tcPr>
            <w:tcW w:w="2126" w:type="dxa"/>
            <w:vMerge/>
            <w:shd w:val="clear" w:color="auto" w:fill="F9E87F"/>
          </w:tcPr>
          <w:p w:rsidR="006167BF" w:rsidRPr="00464288" w:rsidRDefault="006167BF" w:rsidP="001052E2">
            <w:pPr>
              <w:pStyle w:val="Default"/>
              <w:jc w:val="center"/>
              <w:rPr>
                <w:sz w:val="20"/>
                <w:szCs w:val="20"/>
              </w:rPr>
            </w:pPr>
          </w:p>
        </w:tc>
        <w:tc>
          <w:tcPr>
            <w:tcW w:w="1701" w:type="dxa"/>
            <w:shd w:val="clear" w:color="auto" w:fill="F9E87F"/>
            <w:vAlign w:val="center"/>
          </w:tcPr>
          <w:p w:rsidR="006167BF" w:rsidRPr="00464288" w:rsidRDefault="006167BF" w:rsidP="001052E2">
            <w:pPr>
              <w:pStyle w:val="Default"/>
              <w:rPr>
                <w:sz w:val="20"/>
                <w:szCs w:val="20"/>
              </w:rPr>
            </w:pPr>
          </w:p>
        </w:tc>
        <w:tc>
          <w:tcPr>
            <w:tcW w:w="3544" w:type="dxa"/>
            <w:shd w:val="clear" w:color="auto" w:fill="F9E87F"/>
            <w:vAlign w:val="center"/>
          </w:tcPr>
          <w:p w:rsidR="006167BF" w:rsidRPr="00464288" w:rsidRDefault="006167BF" w:rsidP="001052E2">
            <w:pPr>
              <w:pStyle w:val="Default"/>
              <w:rPr>
                <w:sz w:val="20"/>
                <w:szCs w:val="20"/>
              </w:rPr>
            </w:pPr>
            <w:r w:rsidRPr="00464288">
              <w:rPr>
                <w:sz w:val="20"/>
                <w:szCs w:val="20"/>
              </w:rPr>
              <w:t>Apertura de Inscripciones</w:t>
            </w:r>
          </w:p>
        </w:tc>
        <w:tc>
          <w:tcPr>
            <w:tcW w:w="2410" w:type="dxa"/>
            <w:shd w:val="clear" w:color="auto" w:fill="F9E87F"/>
            <w:vAlign w:val="center"/>
          </w:tcPr>
          <w:p w:rsidR="006167BF" w:rsidRPr="00464288" w:rsidRDefault="006167BF" w:rsidP="001052E2">
            <w:pPr>
              <w:pStyle w:val="Default"/>
              <w:jc w:val="center"/>
              <w:rPr>
                <w:sz w:val="20"/>
                <w:szCs w:val="20"/>
              </w:rPr>
            </w:pPr>
          </w:p>
        </w:tc>
      </w:tr>
      <w:tr w:rsidR="006167BF" w:rsidRPr="00464288" w:rsidTr="006167BF">
        <w:trPr>
          <w:trHeight w:val="340"/>
          <w:jc w:val="center"/>
        </w:trPr>
        <w:tc>
          <w:tcPr>
            <w:tcW w:w="2126" w:type="dxa"/>
            <w:shd w:val="clear" w:color="auto" w:fill="F9E87F"/>
            <w:vAlign w:val="center"/>
          </w:tcPr>
          <w:p w:rsidR="006167BF" w:rsidRPr="00464288" w:rsidRDefault="006167BF" w:rsidP="001052E2">
            <w:pPr>
              <w:pStyle w:val="Default"/>
              <w:jc w:val="center"/>
              <w:rPr>
                <w:sz w:val="20"/>
                <w:szCs w:val="20"/>
              </w:rPr>
            </w:pPr>
          </w:p>
        </w:tc>
        <w:tc>
          <w:tcPr>
            <w:tcW w:w="1701" w:type="dxa"/>
            <w:shd w:val="clear" w:color="auto" w:fill="F9E87F"/>
            <w:vAlign w:val="center"/>
          </w:tcPr>
          <w:p w:rsidR="006167BF" w:rsidRPr="00464288" w:rsidRDefault="006167BF" w:rsidP="001052E2">
            <w:pPr>
              <w:pStyle w:val="Default"/>
              <w:rPr>
                <w:sz w:val="20"/>
                <w:szCs w:val="20"/>
              </w:rPr>
            </w:pPr>
          </w:p>
        </w:tc>
        <w:tc>
          <w:tcPr>
            <w:tcW w:w="3544" w:type="dxa"/>
            <w:shd w:val="clear" w:color="auto" w:fill="F9E87F"/>
            <w:vAlign w:val="center"/>
          </w:tcPr>
          <w:p w:rsidR="006167BF" w:rsidRPr="00464288" w:rsidRDefault="006167BF" w:rsidP="001052E2">
            <w:pPr>
              <w:pStyle w:val="Default"/>
              <w:rPr>
                <w:sz w:val="20"/>
                <w:szCs w:val="20"/>
              </w:rPr>
            </w:pPr>
            <w:r w:rsidRPr="00464288">
              <w:rPr>
                <w:sz w:val="20"/>
                <w:szCs w:val="20"/>
              </w:rPr>
              <w:t xml:space="preserve">Cierre Inscripciones </w:t>
            </w:r>
          </w:p>
        </w:tc>
        <w:tc>
          <w:tcPr>
            <w:tcW w:w="2410" w:type="dxa"/>
            <w:shd w:val="clear" w:color="auto" w:fill="F9E87F"/>
            <w:vAlign w:val="center"/>
          </w:tcPr>
          <w:p w:rsidR="006167BF" w:rsidRPr="00464288" w:rsidRDefault="006167BF" w:rsidP="001052E2">
            <w:pPr>
              <w:pStyle w:val="Default"/>
              <w:jc w:val="center"/>
              <w:rPr>
                <w:sz w:val="20"/>
                <w:szCs w:val="20"/>
              </w:rPr>
            </w:pPr>
          </w:p>
        </w:tc>
      </w:tr>
      <w:tr w:rsidR="006167BF" w:rsidRPr="00464288" w:rsidTr="006167BF">
        <w:trPr>
          <w:trHeight w:val="340"/>
          <w:jc w:val="center"/>
        </w:trPr>
        <w:tc>
          <w:tcPr>
            <w:tcW w:w="2126" w:type="dxa"/>
            <w:shd w:val="clear" w:color="auto" w:fill="F9E87F"/>
            <w:vAlign w:val="center"/>
          </w:tcPr>
          <w:p w:rsidR="006167BF" w:rsidRPr="00464288" w:rsidRDefault="006167BF" w:rsidP="001052E2">
            <w:pPr>
              <w:pStyle w:val="Default"/>
              <w:jc w:val="center"/>
              <w:rPr>
                <w:sz w:val="20"/>
                <w:szCs w:val="20"/>
              </w:rPr>
            </w:pPr>
          </w:p>
        </w:tc>
        <w:tc>
          <w:tcPr>
            <w:tcW w:w="1701" w:type="dxa"/>
            <w:shd w:val="clear" w:color="auto" w:fill="F9E87F"/>
            <w:vAlign w:val="center"/>
          </w:tcPr>
          <w:p w:rsidR="006167BF" w:rsidRPr="00464288" w:rsidRDefault="006167BF" w:rsidP="001052E2">
            <w:pPr>
              <w:pStyle w:val="Default"/>
              <w:rPr>
                <w:sz w:val="20"/>
                <w:szCs w:val="20"/>
              </w:rPr>
            </w:pPr>
          </w:p>
        </w:tc>
        <w:tc>
          <w:tcPr>
            <w:tcW w:w="3544" w:type="dxa"/>
            <w:shd w:val="clear" w:color="auto" w:fill="F9E87F"/>
            <w:vAlign w:val="center"/>
          </w:tcPr>
          <w:p w:rsidR="006167BF" w:rsidRPr="00464288" w:rsidRDefault="006167BF" w:rsidP="001052E2">
            <w:pPr>
              <w:pStyle w:val="Default"/>
              <w:rPr>
                <w:sz w:val="20"/>
                <w:szCs w:val="20"/>
              </w:rPr>
            </w:pPr>
            <w:r w:rsidRPr="00464288">
              <w:rPr>
                <w:sz w:val="20"/>
                <w:szCs w:val="20"/>
              </w:rPr>
              <w:t>Publicación de lista inscritos</w:t>
            </w:r>
          </w:p>
        </w:tc>
        <w:tc>
          <w:tcPr>
            <w:tcW w:w="2410" w:type="dxa"/>
            <w:shd w:val="clear" w:color="auto" w:fill="F9E87F"/>
            <w:vAlign w:val="center"/>
          </w:tcPr>
          <w:p w:rsidR="006167BF" w:rsidRPr="00464288" w:rsidRDefault="006167BF" w:rsidP="001052E2">
            <w:pPr>
              <w:pStyle w:val="Default"/>
              <w:jc w:val="center"/>
              <w:rPr>
                <w:sz w:val="20"/>
                <w:szCs w:val="20"/>
              </w:rPr>
            </w:pPr>
          </w:p>
        </w:tc>
      </w:tr>
      <w:tr w:rsidR="006167BF" w:rsidRPr="00464288" w:rsidTr="006167BF">
        <w:trPr>
          <w:trHeight w:val="340"/>
          <w:jc w:val="center"/>
        </w:trPr>
        <w:tc>
          <w:tcPr>
            <w:tcW w:w="2126" w:type="dxa"/>
            <w:vMerge w:val="restart"/>
            <w:shd w:val="clear" w:color="auto" w:fill="auto"/>
            <w:vAlign w:val="center"/>
          </w:tcPr>
          <w:p w:rsidR="006167BF" w:rsidRPr="00464288" w:rsidRDefault="006167BF" w:rsidP="001052E2">
            <w:pPr>
              <w:pStyle w:val="Default"/>
              <w:jc w:val="center"/>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Verificaciones Administrativas</w:t>
            </w:r>
          </w:p>
        </w:tc>
        <w:tc>
          <w:tcPr>
            <w:tcW w:w="2410" w:type="dxa"/>
            <w:shd w:val="clear" w:color="auto" w:fill="auto"/>
            <w:vAlign w:val="center"/>
          </w:tcPr>
          <w:p w:rsidR="006167BF" w:rsidRPr="00464288" w:rsidRDefault="006167BF" w:rsidP="001052E2">
            <w:pPr>
              <w:pStyle w:val="Default"/>
              <w:jc w:val="center"/>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Verificaciones Técnicas</w:t>
            </w:r>
          </w:p>
        </w:tc>
        <w:tc>
          <w:tcPr>
            <w:tcW w:w="2410" w:type="dxa"/>
            <w:shd w:val="clear" w:color="auto" w:fill="auto"/>
            <w:vAlign w:val="center"/>
          </w:tcPr>
          <w:p w:rsidR="006167BF" w:rsidRPr="00464288" w:rsidRDefault="006167BF" w:rsidP="001052E2">
            <w:pPr>
              <w:pStyle w:val="Default"/>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Parque Cerrado</w:t>
            </w:r>
          </w:p>
        </w:tc>
        <w:tc>
          <w:tcPr>
            <w:tcW w:w="2410" w:type="dxa"/>
            <w:shd w:val="clear" w:color="auto" w:fill="auto"/>
            <w:vAlign w:val="center"/>
          </w:tcPr>
          <w:p w:rsidR="006167BF" w:rsidRPr="00464288" w:rsidRDefault="006167BF" w:rsidP="001052E2">
            <w:pPr>
              <w:pStyle w:val="Default"/>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Publicación lista de autorizados</w:t>
            </w:r>
          </w:p>
        </w:tc>
        <w:tc>
          <w:tcPr>
            <w:tcW w:w="2410" w:type="dxa"/>
            <w:shd w:val="clear" w:color="auto" w:fill="auto"/>
            <w:vAlign w:val="center"/>
          </w:tcPr>
          <w:p w:rsidR="006167BF" w:rsidRPr="00464288" w:rsidRDefault="006167BF" w:rsidP="001052E2">
            <w:pPr>
              <w:pStyle w:val="Default"/>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Ceremonia de Salida</w:t>
            </w:r>
          </w:p>
        </w:tc>
        <w:tc>
          <w:tcPr>
            <w:tcW w:w="2410" w:type="dxa"/>
            <w:shd w:val="clear" w:color="auto" w:fill="auto"/>
            <w:vAlign w:val="center"/>
          </w:tcPr>
          <w:p w:rsidR="006167BF" w:rsidRPr="00464288" w:rsidRDefault="006167BF" w:rsidP="001052E2">
            <w:pPr>
              <w:pStyle w:val="Default"/>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Salida 1ª Sección</w:t>
            </w:r>
          </w:p>
        </w:tc>
        <w:tc>
          <w:tcPr>
            <w:tcW w:w="2410" w:type="dxa"/>
            <w:shd w:val="clear" w:color="auto" w:fill="auto"/>
            <w:vAlign w:val="center"/>
          </w:tcPr>
          <w:p w:rsidR="006167BF" w:rsidRPr="00464288" w:rsidRDefault="006167BF" w:rsidP="001052E2">
            <w:pPr>
              <w:pStyle w:val="Default"/>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6167BF">
            <w:pPr>
              <w:pStyle w:val="Default"/>
              <w:rPr>
                <w:sz w:val="20"/>
                <w:szCs w:val="20"/>
              </w:rPr>
            </w:pPr>
            <w:r w:rsidRPr="00464288">
              <w:rPr>
                <w:sz w:val="20"/>
                <w:szCs w:val="20"/>
              </w:rPr>
              <w:t>Entrega de Premios</w:t>
            </w:r>
          </w:p>
        </w:tc>
        <w:tc>
          <w:tcPr>
            <w:tcW w:w="2410" w:type="dxa"/>
            <w:shd w:val="clear" w:color="auto" w:fill="auto"/>
            <w:vAlign w:val="center"/>
          </w:tcPr>
          <w:p w:rsidR="006167BF" w:rsidRPr="00464288" w:rsidRDefault="006167BF" w:rsidP="001052E2">
            <w:pPr>
              <w:pStyle w:val="Default"/>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Verificaciones Finales</w:t>
            </w:r>
          </w:p>
        </w:tc>
        <w:tc>
          <w:tcPr>
            <w:tcW w:w="2410" w:type="dxa"/>
            <w:shd w:val="clear" w:color="auto" w:fill="auto"/>
            <w:vAlign w:val="center"/>
          </w:tcPr>
          <w:p w:rsidR="006167BF" w:rsidRPr="00464288" w:rsidRDefault="006167BF" w:rsidP="001052E2">
            <w:pPr>
              <w:pStyle w:val="Default"/>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Publicación de la Clasificación Provisional</w:t>
            </w:r>
          </w:p>
        </w:tc>
        <w:tc>
          <w:tcPr>
            <w:tcW w:w="2410" w:type="dxa"/>
            <w:shd w:val="clear" w:color="auto" w:fill="auto"/>
            <w:vAlign w:val="center"/>
          </w:tcPr>
          <w:p w:rsidR="006167BF" w:rsidRPr="00464288" w:rsidRDefault="006167BF" w:rsidP="001052E2">
            <w:pPr>
              <w:pStyle w:val="Default"/>
              <w:rPr>
                <w:sz w:val="20"/>
                <w:szCs w:val="20"/>
              </w:rPr>
            </w:pPr>
          </w:p>
        </w:tc>
      </w:tr>
      <w:tr w:rsidR="006167BF" w:rsidRPr="00464288" w:rsidTr="006167BF">
        <w:trPr>
          <w:trHeight w:val="340"/>
          <w:jc w:val="center"/>
        </w:trPr>
        <w:tc>
          <w:tcPr>
            <w:tcW w:w="2126" w:type="dxa"/>
            <w:vMerge/>
            <w:shd w:val="clear" w:color="auto" w:fill="auto"/>
            <w:vAlign w:val="center"/>
          </w:tcPr>
          <w:p w:rsidR="006167BF" w:rsidRPr="00464288" w:rsidRDefault="006167BF" w:rsidP="001052E2">
            <w:pPr>
              <w:pStyle w:val="Default"/>
              <w:rPr>
                <w:sz w:val="20"/>
                <w:szCs w:val="20"/>
              </w:rPr>
            </w:pPr>
          </w:p>
        </w:tc>
        <w:tc>
          <w:tcPr>
            <w:tcW w:w="1701" w:type="dxa"/>
            <w:shd w:val="clear" w:color="auto" w:fill="auto"/>
            <w:vAlign w:val="center"/>
          </w:tcPr>
          <w:p w:rsidR="006167BF" w:rsidRPr="00464288" w:rsidRDefault="006167BF" w:rsidP="001052E2">
            <w:pPr>
              <w:pStyle w:val="Default"/>
              <w:rPr>
                <w:sz w:val="20"/>
                <w:szCs w:val="20"/>
              </w:rPr>
            </w:pPr>
          </w:p>
        </w:tc>
        <w:tc>
          <w:tcPr>
            <w:tcW w:w="3544" w:type="dxa"/>
            <w:shd w:val="clear" w:color="auto" w:fill="auto"/>
            <w:vAlign w:val="center"/>
          </w:tcPr>
          <w:p w:rsidR="006167BF" w:rsidRPr="00464288" w:rsidRDefault="006167BF" w:rsidP="001052E2">
            <w:pPr>
              <w:pStyle w:val="Default"/>
              <w:rPr>
                <w:sz w:val="20"/>
                <w:szCs w:val="20"/>
              </w:rPr>
            </w:pPr>
            <w:r w:rsidRPr="00464288">
              <w:rPr>
                <w:sz w:val="20"/>
                <w:szCs w:val="20"/>
              </w:rPr>
              <w:t>Publicación de la Clasificación Final Oficial</w:t>
            </w:r>
          </w:p>
        </w:tc>
        <w:tc>
          <w:tcPr>
            <w:tcW w:w="2410" w:type="dxa"/>
            <w:shd w:val="clear" w:color="auto" w:fill="auto"/>
            <w:vAlign w:val="center"/>
          </w:tcPr>
          <w:p w:rsidR="006167BF" w:rsidRPr="00464288" w:rsidRDefault="006167BF" w:rsidP="001052E2">
            <w:pPr>
              <w:pStyle w:val="Default"/>
              <w:rPr>
                <w:sz w:val="20"/>
                <w:szCs w:val="20"/>
              </w:rPr>
            </w:pPr>
          </w:p>
        </w:tc>
      </w:tr>
    </w:tbl>
    <w:p w:rsidR="00AB73FC" w:rsidRPr="00B4488C" w:rsidRDefault="00AB73FC" w:rsidP="0060645D">
      <w:pPr>
        <w:spacing w:after="200" w:line="276" w:lineRule="auto"/>
        <w:rPr>
          <w:rFonts w:ascii="Arial" w:hAnsi="Arial" w:cs="Arial"/>
        </w:rPr>
      </w:pPr>
    </w:p>
    <w:p w:rsidR="00232A7B" w:rsidRPr="00B4488C" w:rsidRDefault="00232A7B">
      <w:pPr>
        <w:spacing w:after="200" w:line="276" w:lineRule="auto"/>
        <w:rPr>
          <w:rFonts w:ascii="Arial" w:hAnsi="Arial" w:cs="Arial"/>
        </w:rPr>
      </w:pPr>
    </w:p>
    <w:p w:rsidR="00232A7B" w:rsidRPr="00B4488C" w:rsidRDefault="00232A7B">
      <w:pPr>
        <w:spacing w:after="200" w:line="276" w:lineRule="auto"/>
        <w:rPr>
          <w:rFonts w:ascii="Arial" w:hAnsi="Arial" w:cs="Arial"/>
        </w:rPr>
      </w:pPr>
      <w:r w:rsidRPr="00B4488C">
        <w:rPr>
          <w:rFonts w:ascii="Arial" w:hAnsi="Arial" w:cs="Arial"/>
        </w:rPr>
        <w:br w:type="page"/>
      </w:r>
    </w:p>
    <w:p w:rsidR="00AB73FC" w:rsidRPr="00B4488C" w:rsidRDefault="00232A7B" w:rsidP="00B4488C">
      <w:pPr>
        <w:pStyle w:val="Citadestacada"/>
        <w:pBdr>
          <w:bottom w:val="single" w:sz="4" w:space="1" w:color="auto"/>
        </w:pBdr>
        <w:ind w:left="0" w:right="-1"/>
        <w:rPr>
          <w:rFonts w:ascii="Arial" w:hAnsi="Arial" w:cs="Arial"/>
          <w:color w:val="auto"/>
          <w:sz w:val="30"/>
          <w:szCs w:val="30"/>
        </w:rPr>
      </w:pPr>
      <w:r w:rsidRPr="00B4488C">
        <w:rPr>
          <w:rFonts w:ascii="Arial" w:hAnsi="Arial" w:cs="Arial"/>
          <w:color w:val="auto"/>
          <w:sz w:val="30"/>
          <w:szCs w:val="30"/>
        </w:rPr>
        <w:lastRenderedPageBreak/>
        <w:t>ARTICULO 1</w:t>
      </w:r>
      <w:r w:rsidRPr="00B4488C">
        <w:rPr>
          <w:rFonts w:ascii="Arial" w:hAnsi="Arial" w:cs="Arial"/>
          <w:color w:val="auto"/>
          <w:sz w:val="30"/>
          <w:szCs w:val="30"/>
        </w:rPr>
        <w:tab/>
        <w:t>ORGANIZACIÓN</w:t>
      </w:r>
    </w:p>
    <w:p w:rsidR="006167BF" w:rsidRPr="00B4488C" w:rsidRDefault="006167BF" w:rsidP="006167BF">
      <w:pPr>
        <w:pStyle w:val="Prrafodelista"/>
        <w:numPr>
          <w:ilvl w:val="1"/>
          <w:numId w:val="3"/>
        </w:numPr>
        <w:spacing w:after="200" w:line="276" w:lineRule="auto"/>
        <w:rPr>
          <w:rFonts w:ascii="Arial" w:hAnsi="Arial" w:cs="Arial"/>
          <w:b/>
          <w:sz w:val="24"/>
        </w:rPr>
      </w:pPr>
      <w:r w:rsidRPr="00B4488C">
        <w:rPr>
          <w:rFonts w:ascii="Arial" w:hAnsi="Arial" w:cs="Arial"/>
          <w:b/>
          <w:sz w:val="24"/>
        </w:rPr>
        <w:t>DEFINICIÓN</w:t>
      </w:r>
    </w:p>
    <w:p w:rsidR="006167BF" w:rsidRDefault="006167BF" w:rsidP="00464288">
      <w:pPr>
        <w:spacing w:after="200" w:line="276" w:lineRule="auto"/>
        <w:jc w:val="both"/>
        <w:rPr>
          <w:rFonts w:ascii="Arial" w:hAnsi="Arial" w:cs="Arial"/>
        </w:rPr>
      </w:pPr>
      <w:r w:rsidRPr="00B4488C">
        <w:rPr>
          <w:rFonts w:ascii="Arial" w:hAnsi="Arial" w:cs="Arial"/>
        </w:rPr>
        <w:t>La Escudería ________________________ organiza el ______________________________ que se celebrará los días ___ y ___ de ________ de ______ y cuenta con el Permiso de Organización expedido por la Federación de Automovilismo de Castilla y León nº ______ de fecha ____ de ______ de ______.</w:t>
      </w:r>
    </w:p>
    <w:p w:rsidR="00B4488C" w:rsidRPr="00B4488C" w:rsidRDefault="00B4488C" w:rsidP="006167BF">
      <w:pPr>
        <w:spacing w:after="200" w:line="276" w:lineRule="auto"/>
        <w:rPr>
          <w:rFonts w:ascii="Arial" w:hAnsi="Arial" w:cs="Arial"/>
        </w:rPr>
      </w:pPr>
    </w:p>
    <w:p w:rsidR="001052E2" w:rsidRPr="00B4488C" w:rsidRDefault="001052E2" w:rsidP="001052E2">
      <w:pPr>
        <w:pStyle w:val="Prrafodelista"/>
        <w:numPr>
          <w:ilvl w:val="1"/>
          <w:numId w:val="3"/>
        </w:numPr>
        <w:spacing w:after="200" w:line="276" w:lineRule="auto"/>
        <w:rPr>
          <w:rFonts w:ascii="Arial" w:hAnsi="Arial" w:cs="Arial"/>
          <w:b/>
          <w:sz w:val="24"/>
        </w:rPr>
      </w:pPr>
      <w:r w:rsidRPr="00B4488C">
        <w:rPr>
          <w:rFonts w:ascii="Arial" w:hAnsi="Arial" w:cs="Arial"/>
          <w:b/>
          <w:sz w:val="24"/>
        </w:rPr>
        <w:t>COMITÉ ORGANIZADOR</w:t>
      </w:r>
    </w:p>
    <w:p w:rsidR="001052E2" w:rsidRPr="00B4488C" w:rsidRDefault="001052E2" w:rsidP="001052E2">
      <w:pPr>
        <w:spacing w:after="200" w:line="276" w:lineRule="auto"/>
        <w:rPr>
          <w:rFonts w:ascii="Arial" w:hAnsi="Arial" w:cs="Arial"/>
        </w:rPr>
      </w:pPr>
      <w:r w:rsidRPr="00B4488C">
        <w:rPr>
          <w:rFonts w:ascii="Arial" w:hAnsi="Arial" w:cs="Arial"/>
        </w:rPr>
        <w:t>Presidente:</w:t>
      </w:r>
      <w:r w:rsidRPr="00B4488C">
        <w:rPr>
          <w:rFonts w:ascii="Arial" w:hAnsi="Arial" w:cs="Arial"/>
        </w:rPr>
        <w:tab/>
        <w:t>D._____________________________</w:t>
      </w:r>
    </w:p>
    <w:p w:rsidR="001052E2" w:rsidRPr="00B4488C" w:rsidRDefault="00B4488C" w:rsidP="001052E2">
      <w:pPr>
        <w:spacing w:after="200" w:line="276" w:lineRule="auto"/>
        <w:rPr>
          <w:rFonts w:ascii="Arial" w:hAnsi="Arial" w:cs="Arial"/>
        </w:rPr>
      </w:pPr>
      <w:r>
        <w:rPr>
          <w:rFonts w:ascii="Arial" w:hAnsi="Arial" w:cs="Arial"/>
        </w:rPr>
        <w:t>Vocales:</w:t>
      </w:r>
      <w:r>
        <w:rPr>
          <w:rFonts w:ascii="Arial" w:hAnsi="Arial" w:cs="Arial"/>
        </w:rPr>
        <w:tab/>
      </w:r>
      <w:r w:rsidR="001052E2" w:rsidRPr="00B4488C">
        <w:rPr>
          <w:rFonts w:ascii="Arial" w:hAnsi="Arial" w:cs="Arial"/>
        </w:rPr>
        <w:t>D._____________________________</w:t>
      </w:r>
    </w:p>
    <w:p w:rsidR="001052E2" w:rsidRPr="00B4488C" w:rsidRDefault="001052E2" w:rsidP="001052E2">
      <w:pPr>
        <w:spacing w:after="200" w:line="276" w:lineRule="auto"/>
        <w:rPr>
          <w:rFonts w:ascii="Arial" w:hAnsi="Arial" w:cs="Arial"/>
        </w:rPr>
      </w:pPr>
      <w:r w:rsidRPr="00B4488C">
        <w:rPr>
          <w:rFonts w:ascii="Arial" w:hAnsi="Arial" w:cs="Arial"/>
        </w:rPr>
        <w:tab/>
      </w:r>
      <w:r w:rsidRPr="00B4488C">
        <w:rPr>
          <w:rFonts w:ascii="Arial" w:hAnsi="Arial" w:cs="Arial"/>
        </w:rPr>
        <w:tab/>
        <w:t>D._____________________________</w:t>
      </w:r>
    </w:p>
    <w:p w:rsidR="001052E2" w:rsidRPr="00B4488C" w:rsidRDefault="001052E2" w:rsidP="001052E2">
      <w:pPr>
        <w:spacing w:after="200" w:line="276" w:lineRule="auto"/>
        <w:rPr>
          <w:rFonts w:ascii="Arial" w:hAnsi="Arial" w:cs="Arial"/>
        </w:rPr>
      </w:pPr>
      <w:r w:rsidRPr="00B4488C">
        <w:rPr>
          <w:rFonts w:ascii="Arial" w:hAnsi="Arial" w:cs="Arial"/>
        </w:rPr>
        <w:tab/>
      </w:r>
      <w:r w:rsidRPr="00B4488C">
        <w:rPr>
          <w:rFonts w:ascii="Arial" w:hAnsi="Arial" w:cs="Arial"/>
        </w:rPr>
        <w:tab/>
        <w:t>D._____________________________</w:t>
      </w:r>
    </w:p>
    <w:p w:rsidR="001052E2" w:rsidRDefault="001052E2" w:rsidP="001052E2">
      <w:pPr>
        <w:spacing w:after="200" w:line="276" w:lineRule="auto"/>
        <w:rPr>
          <w:rFonts w:ascii="Arial" w:hAnsi="Arial" w:cs="Arial"/>
        </w:rPr>
      </w:pPr>
      <w:r w:rsidRPr="00B4488C">
        <w:rPr>
          <w:rFonts w:ascii="Arial" w:hAnsi="Arial" w:cs="Arial"/>
        </w:rPr>
        <w:t>Domicilio:</w:t>
      </w:r>
    </w:p>
    <w:p w:rsidR="00B4488C" w:rsidRPr="00B4488C" w:rsidRDefault="00B4488C" w:rsidP="001052E2">
      <w:pPr>
        <w:spacing w:after="200" w:line="276" w:lineRule="auto"/>
        <w:rPr>
          <w:rFonts w:ascii="Arial" w:hAnsi="Arial" w:cs="Arial"/>
        </w:rPr>
      </w:pPr>
    </w:p>
    <w:p w:rsidR="001052E2" w:rsidRPr="00B4488C" w:rsidRDefault="001052E2" w:rsidP="001052E2">
      <w:pPr>
        <w:pStyle w:val="Prrafodelista"/>
        <w:numPr>
          <w:ilvl w:val="1"/>
          <w:numId w:val="3"/>
        </w:numPr>
        <w:spacing w:after="200" w:line="276" w:lineRule="auto"/>
        <w:rPr>
          <w:rFonts w:ascii="Arial" w:hAnsi="Arial" w:cs="Arial"/>
          <w:b/>
          <w:sz w:val="24"/>
        </w:rPr>
      </w:pPr>
      <w:r w:rsidRPr="00B4488C">
        <w:rPr>
          <w:rFonts w:ascii="Arial" w:hAnsi="Arial" w:cs="Arial"/>
          <w:b/>
          <w:sz w:val="24"/>
        </w:rPr>
        <w:t>TABLÓN OFICIAL DE AVISOS</w:t>
      </w:r>
    </w:p>
    <w:p w:rsidR="001052E2" w:rsidRDefault="001052E2" w:rsidP="001052E2">
      <w:pPr>
        <w:spacing w:after="200" w:line="276" w:lineRule="auto"/>
        <w:rPr>
          <w:rFonts w:ascii="Arial" w:hAnsi="Arial" w:cs="Arial"/>
        </w:rPr>
      </w:pPr>
      <w:r w:rsidRPr="00B4488C">
        <w:rPr>
          <w:rFonts w:ascii="Arial" w:hAnsi="Arial" w:cs="Arial"/>
        </w:rPr>
        <w:t>En la página web del Organizador:</w:t>
      </w:r>
      <w:r w:rsidRPr="00B4488C">
        <w:rPr>
          <w:rFonts w:ascii="Arial" w:hAnsi="Arial" w:cs="Arial"/>
        </w:rPr>
        <w:tab/>
      </w:r>
      <w:hyperlink r:id="rId11" w:history="1">
        <w:r w:rsidRPr="00B4488C">
          <w:rPr>
            <w:rStyle w:val="Hipervnculo"/>
            <w:rFonts w:ascii="Arial" w:hAnsi="Arial" w:cs="Arial"/>
          </w:rPr>
          <w:t>www._______________.__</w:t>
        </w:r>
      </w:hyperlink>
    </w:p>
    <w:p w:rsidR="00B4488C" w:rsidRPr="00B4488C" w:rsidRDefault="00B4488C" w:rsidP="001052E2">
      <w:pPr>
        <w:spacing w:after="200" w:line="276" w:lineRule="auto"/>
        <w:rPr>
          <w:rFonts w:ascii="Arial" w:hAnsi="Arial" w:cs="Arial"/>
        </w:rPr>
      </w:pPr>
    </w:p>
    <w:p w:rsidR="001052E2" w:rsidRPr="00B4488C" w:rsidRDefault="001052E2" w:rsidP="001052E2">
      <w:pPr>
        <w:pStyle w:val="Prrafodelista"/>
        <w:numPr>
          <w:ilvl w:val="1"/>
          <w:numId w:val="3"/>
        </w:numPr>
        <w:spacing w:after="200" w:line="276" w:lineRule="auto"/>
        <w:rPr>
          <w:rFonts w:ascii="Arial" w:hAnsi="Arial" w:cs="Arial"/>
          <w:b/>
          <w:sz w:val="24"/>
        </w:rPr>
      </w:pPr>
      <w:r w:rsidRPr="00B4488C">
        <w:rPr>
          <w:rFonts w:ascii="Arial" w:hAnsi="Arial" w:cs="Arial"/>
          <w:b/>
          <w:sz w:val="24"/>
        </w:rPr>
        <w:t>SECRETARIA PERMANENTE DE LA PRUEBA</w:t>
      </w:r>
    </w:p>
    <w:p w:rsidR="001052E2" w:rsidRPr="00B4488C" w:rsidRDefault="001052E2" w:rsidP="001052E2">
      <w:pPr>
        <w:spacing w:after="200" w:line="276" w:lineRule="auto"/>
        <w:rPr>
          <w:rFonts w:ascii="Arial" w:hAnsi="Arial" w:cs="Arial"/>
        </w:rPr>
      </w:pPr>
      <w:r w:rsidRPr="00B4488C">
        <w:rPr>
          <w:rFonts w:ascii="Arial" w:hAnsi="Arial" w:cs="Arial"/>
        </w:rPr>
        <w:t>Desde el día __-__-__ hasta el día __-__-__, en:</w:t>
      </w:r>
    </w:p>
    <w:p w:rsidR="001052E2" w:rsidRDefault="001052E2" w:rsidP="001052E2">
      <w:pPr>
        <w:spacing w:after="200" w:line="276" w:lineRule="auto"/>
        <w:rPr>
          <w:rFonts w:ascii="Arial" w:hAnsi="Arial" w:cs="Arial"/>
        </w:rPr>
      </w:pPr>
      <w:r w:rsidRPr="00B4488C">
        <w:rPr>
          <w:rFonts w:ascii="Arial" w:hAnsi="Arial" w:cs="Arial"/>
        </w:rPr>
        <w:t>Los horarios de atención de la Secretaría Permanente serán los siguientes:</w:t>
      </w:r>
    </w:p>
    <w:p w:rsidR="00B4488C" w:rsidRPr="00B4488C" w:rsidRDefault="00B4488C" w:rsidP="001052E2">
      <w:pPr>
        <w:spacing w:after="200" w:line="276" w:lineRule="auto"/>
        <w:rPr>
          <w:rFonts w:ascii="Arial" w:hAnsi="Arial" w:cs="Arial"/>
        </w:rPr>
      </w:pPr>
    </w:p>
    <w:p w:rsidR="001052E2" w:rsidRPr="00B4488C" w:rsidRDefault="001052E2" w:rsidP="001052E2">
      <w:pPr>
        <w:pStyle w:val="Prrafodelista"/>
        <w:numPr>
          <w:ilvl w:val="1"/>
          <w:numId w:val="3"/>
        </w:numPr>
        <w:spacing w:after="200" w:line="276" w:lineRule="auto"/>
        <w:rPr>
          <w:rFonts w:ascii="Arial" w:hAnsi="Arial" w:cs="Arial"/>
          <w:b/>
          <w:sz w:val="24"/>
        </w:rPr>
      </w:pPr>
      <w:r w:rsidRPr="00B4488C">
        <w:rPr>
          <w:rFonts w:ascii="Arial" w:hAnsi="Arial" w:cs="Arial"/>
          <w:b/>
          <w:sz w:val="24"/>
        </w:rPr>
        <w:t>OFICINA PERMANENTE DE LA PRUEBA</w:t>
      </w:r>
    </w:p>
    <w:p w:rsidR="001052E2" w:rsidRPr="00B4488C" w:rsidRDefault="001052E2" w:rsidP="001052E2">
      <w:pPr>
        <w:spacing w:after="200" w:line="276" w:lineRule="auto"/>
        <w:rPr>
          <w:rFonts w:ascii="Arial" w:hAnsi="Arial" w:cs="Arial"/>
        </w:rPr>
      </w:pPr>
      <w:r w:rsidRPr="00B4488C">
        <w:rPr>
          <w:rFonts w:ascii="Arial" w:hAnsi="Arial" w:cs="Arial"/>
        </w:rPr>
        <w:t>Desde el día __-__-__ , la Oficina del Rallye estará situada en:</w:t>
      </w:r>
    </w:p>
    <w:p w:rsidR="001052E2" w:rsidRPr="00B4488C" w:rsidRDefault="00464288" w:rsidP="001052E2">
      <w:pPr>
        <w:spacing w:after="200" w:line="276" w:lineRule="auto"/>
        <w:rPr>
          <w:rFonts w:ascii="Arial" w:hAnsi="Arial" w:cs="Arial"/>
        </w:rPr>
      </w:pPr>
      <w:r>
        <w:rPr>
          <w:rFonts w:ascii="Arial" w:hAnsi="Arial" w:cs="Arial"/>
        </w:rPr>
        <w:t>-</w:t>
      </w:r>
    </w:p>
    <w:p w:rsidR="001052E2" w:rsidRDefault="001052E2" w:rsidP="001052E2">
      <w:pPr>
        <w:spacing w:after="200" w:line="276" w:lineRule="auto"/>
        <w:rPr>
          <w:rFonts w:ascii="Arial" w:hAnsi="Arial" w:cs="Arial"/>
        </w:rPr>
      </w:pPr>
      <w:r w:rsidRPr="00B4488C">
        <w:rPr>
          <w:rFonts w:ascii="Arial" w:hAnsi="Arial" w:cs="Arial"/>
        </w:rPr>
        <w:t>Los horarios de atención de la Oficina Permanente de la Prueba será el siguiente:</w:t>
      </w:r>
    </w:p>
    <w:p w:rsidR="00B4488C" w:rsidRPr="00B4488C" w:rsidRDefault="00B4488C" w:rsidP="001052E2">
      <w:pPr>
        <w:spacing w:after="200" w:line="276" w:lineRule="auto"/>
        <w:rPr>
          <w:rFonts w:ascii="Arial" w:hAnsi="Arial" w:cs="Arial"/>
        </w:rPr>
      </w:pPr>
    </w:p>
    <w:p w:rsidR="001052E2" w:rsidRPr="00B4488C" w:rsidRDefault="001052E2" w:rsidP="00B4488C">
      <w:pPr>
        <w:pStyle w:val="Citadestacada"/>
        <w:pBdr>
          <w:bottom w:val="single" w:sz="4" w:space="1" w:color="auto"/>
        </w:pBdr>
        <w:ind w:left="0" w:right="-1"/>
        <w:rPr>
          <w:rFonts w:ascii="Arial" w:hAnsi="Arial" w:cs="Arial"/>
          <w:color w:val="auto"/>
          <w:sz w:val="30"/>
          <w:szCs w:val="30"/>
        </w:rPr>
      </w:pPr>
      <w:r w:rsidRPr="00B4488C">
        <w:rPr>
          <w:rFonts w:ascii="Arial" w:hAnsi="Arial" w:cs="Arial"/>
          <w:color w:val="auto"/>
          <w:sz w:val="30"/>
          <w:szCs w:val="30"/>
        </w:rPr>
        <w:t>ARTICULO 2</w:t>
      </w:r>
      <w:r w:rsidRPr="00B4488C">
        <w:rPr>
          <w:rFonts w:ascii="Arial" w:hAnsi="Arial" w:cs="Arial"/>
          <w:color w:val="auto"/>
          <w:sz w:val="30"/>
          <w:szCs w:val="30"/>
        </w:rPr>
        <w:tab/>
        <w:t>PUNTUABILIDAD</w:t>
      </w:r>
    </w:p>
    <w:p w:rsidR="001052E2" w:rsidRPr="00B4488C" w:rsidRDefault="001052E2" w:rsidP="00464288">
      <w:pPr>
        <w:spacing w:after="200" w:line="276" w:lineRule="auto"/>
        <w:jc w:val="both"/>
        <w:rPr>
          <w:rFonts w:ascii="Arial" w:hAnsi="Arial" w:cs="Arial"/>
        </w:rPr>
      </w:pPr>
      <w:r w:rsidRPr="00B4488C">
        <w:rPr>
          <w:rFonts w:ascii="Arial" w:hAnsi="Arial" w:cs="Arial"/>
        </w:rPr>
        <w:t>El ________________________ se disputará de acuerdo con lo dispuesto en el CDI y sus Anexos, los cuales serán de aplicación con carácter prioritario en todos los aspectos generales y en particular a los procedimientos de reclamaciones y apelaciones.</w:t>
      </w:r>
    </w:p>
    <w:p w:rsidR="001052E2" w:rsidRPr="00B4488C" w:rsidRDefault="001052E2" w:rsidP="00464288">
      <w:pPr>
        <w:spacing w:after="200" w:line="276" w:lineRule="auto"/>
        <w:jc w:val="both"/>
        <w:rPr>
          <w:rFonts w:ascii="Arial" w:hAnsi="Arial" w:cs="Arial"/>
        </w:rPr>
      </w:pPr>
      <w:r w:rsidRPr="00B4488C">
        <w:rPr>
          <w:rFonts w:ascii="Arial" w:hAnsi="Arial" w:cs="Arial"/>
        </w:rPr>
        <w:t>Además, serán de aplicación por orden de prelación, los siguientes reglamentos:</w:t>
      </w:r>
    </w:p>
    <w:p w:rsidR="001052E2" w:rsidRPr="00B4488C" w:rsidRDefault="001052E2" w:rsidP="00464288">
      <w:pPr>
        <w:pStyle w:val="Prrafodelista"/>
        <w:numPr>
          <w:ilvl w:val="0"/>
          <w:numId w:val="4"/>
        </w:numPr>
        <w:spacing w:after="200" w:line="276" w:lineRule="auto"/>
        <w:jc w:val="both"/>
        <w:rPr>
          <w:rFonts w:ascii="Arial" w:hAnsi="Arial" w:cs="Arial"/>
        </w:rPr>
      </w:pPr>
      <w:r w:rsidRPr="00B4488C">
        <w:rPr>
          <w:rFonts w:ascii="Arial" w:hAnsi="Arial" w:cs="Arial"/>
        </w:rPr>
        <w:lastRenderedPageBreak/>
        <w:t xml:space="preserve">El Reglamento </w:t>
      </w:r>
      <w:r w:rsidR="0005730A" w:rsidRPr="00B4488C">
        <w:rPr>
          <w:rFonts w:ascii="Arial" w:hAnsi="Arial" w:cs="Arial"/>
        </w:rPr>
        <w:t>Deportivo de Rallyes y Rallysprint de Asfalto de Castilla y León.</w:t>
      </w:r>
    </w:p>
    <w:p w:rsidR="0005730A" w:rsidRPr="00B4488C" w:rsidRDefault="0005730A" w:rsidP="00464288">
      <w:pPr>
        <w:pStyle w:val="Prrafodelista"/>
        <w:numPr>
          <w:ilvl w:val="0"/>
          <w:numId w:val="4"/>
        </w:numPr>
        <w:spacing w:after="200" w:line="276" w:lineRule="auto"/>
        <w:jc w:val="both"/>
        <w:rPr>
          <w:rFonts w:ascii="Arial" w:hAnsi="Arial" w:cs="Arial"/>
        </w:rPr>
      </w:pPr>
      <w:r w:rsidRPr="00B4488C">
        <w:rPr>
          <w:rFonts w:ascii="Arial" w:hAnsi="Arial" w:cs="Arial"/>
        </w:rPr>
        <w:t>Las Prescripciones Comunes de Campeonatos, Copas, Trofeos y Challenges de Castilla y León.</w:t>
      </w:r>
    </w:p>
    <w:p w:rsidR="0005730A" w:rsidRPr="00B4488C" w:rsidRDefault="0005730A" w:rsidP="00464288">
      <w:pPr>
        <w:pStyle w:val="Prrafodelista"/>
        <w:numPr>
          <w:ilvl w:val="0"/>
          <w:numId w:val="4"/>
        </w:numPr>
        <w:spacing w:after="200" w:line="276" w:lineRule="auto"/>
        <w:jc w:val="both"/>
        <w:rPr>
          <w:rFonts w:ascii="Arial" w:hAnsi="Arial" w:cs="Arial"/>
        </w:rPr>
      </w:pPr>
      <w:r w:rsidRPr="00B4488C">
        <w:rPr>
          <w:rFonts w:ascii="Arial" w:hAnsi="Arial" w:cs="Arial"/>
        </w:rPr>
        <w:t>El presente Reglamento Particular.</w:t>
      </w:r>
    </w:p>
    <w:p w:rsidR="0005730A" w:rsidRPr="00B4488C" w:rsidRDefault="0005730A" w:rsidP="00464288">
      <w:pPr>
        <w:spacing w:after="200" w:line="276" w:lineRule="auto"/>
        <w:jc w:val="both"/>
        <w:rPr>
          <w:rFonts w:ascii="Arial" w:hAnsi="Arial" w:cs="Arial"/>
        </w:rPr>
      </w:pPr>
      <w:r w:rsidRPr="00B4488C">
        <w:rPr>
          <w:rFonts w:ascii="Arial" w:hAnsi="Arial" w:cs="Arial"/>
        </w:rPr>
        <w:t>La prueba será puntuable, además de los Campeonatos y Copas establecidos en el Reglamento Deportivo de Rallyes y Rallysprint de Asfalto de Castilla y León, para los siguientes certámenes:</w:t>
      </w:r>
    </w:p>
    <w:p w:rsidR="0005730A" w:rsidRDefault="0005730A" w:rsidP="0005730A">
      <w:pPr>
        <w:pStyle w:val="Prrafodelista"/>
        <w:numPr>
          <w:ilvl w:val="0"/>
          <w:numId w:val="5"/>
        </w:numPr>
        <w:spacing w:after="200" w:line="276" w:lineRule="auto"/>
        <w:rPr>
          <w:rFonts w:ascii="Arial" w:hAnsi="Arial" w:cs="Arial"/>
        </w:rPr>
      </w:pPr>
      <w:r w:rsidRPr="00B4488C">
        <w:rPr>
          <w:rFonts w:ascii="Arial" w:hAnsi="Arial" w:cs="Arial"/>
        </w:rPr>
        <w:t>______________________</w:t>
      </w:r>
    </w:p>
    <w:p w:rsidR="00B4488C" w:rsidRPr="00B4488C" w:rsidRDefault="00B4488C" w:rsidP="00B4488C">
      <w:pPr>
        <w:pStyle w:val="Prrafodelista"/>
        <w:spacing w:after="200" w:line="276" w:lineRule="auto"/>
        <w:rPr>
          <w:rFonts w:ascii="Arial" w:hAnsi="Arial" w:cs="Arial"/>
        </w:rPr>
      </w:pPr>
    </w:p>
    <w:p w:rsidR="0005730A" w:rsidRPr="00B4488C" w:rsidRDefault="0005730A" w:rsidP="00B4488C">
      <w:pPr>
        <w:pBdr>
          <w:bottom w:val="single" w:sz="4" w:space="1" w:color="auto"/>
        </w:pBdr>
        <w:spacing w:after="200" w:line="276" w:lineRule="auto"/>
        <w:rPr>
          <w:rFonts w:ascii="Arial" w:hAnsi="Arial" w:cs="Arial"/>
          <w:b/>
          <w:i/>
          <w:sz w:val="30"/>
          <w:szCs w:val="30"/>
        </w:rPr>
      </w:pPr>
      <w:r w:rsidRPr="00B4488C">
        <w:rPr>
          <w:rFonts w:ascii="Arial" w:hAnsi="Arial" w:cs="Arial"/>
          <w:b/>
          <w:i/>
          <w:sz w:val="30"/>
          <w:szCs w:val="30"/>
        </w:rPr>
        <w:t>ARTICULO 3</w:t>
      </w:r>
      <w:r w:rsidRPr="00B4488C">
        <w:rPr>
          <w:rFonts w:ascii="Arial" w:hAnsi="Arial" w:cs="Arial"/>
          <w:b/>
          <w:i/>
          <w:sz w:val="30"/>
          <w:szCs w:val="30"/>
        </w:rPr>
        <w:tab/>
        <w:t>OFICIALES DE LA PRUEBA</w:t>
      </w:r>
    </w:p>
    <w:p w:rsidR="0005730A" w:rsidRPr="00B4488C" w:rsidRDefault="00B4488C" w:rsidP="0005730A">
      <w:pPr>
        <w:spacing w:after="200" w:line="276" w:lineRule="auto"/>
        <w:rPr>
          <w:rFonts w:ascii="Arial" w:hAnsi="Arial" w:cs="Arial"/>
          <w:b/>
          <w:sz w:val="24"/>
        </w:rPr>
      </w:pPr>
      <w:r>
        <w:rPr>
          <w:rFonts w:ascii="Arial" w:hAnsi="Arial" w:cs="Arial"/>
          <w:b/>
          <w:sz w:val="24"/>
        </w:rPr>
        <w:t>3.1 OFICIALES</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PRESIDENTE</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DIRECTOR DE CARRERA</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DIRECTOR ADJUNTO</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COMISARIOS DEPORTIVOS</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SECRETARIO DE LA PRUEBA</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SERVICIOS MEDICOS</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RESPONSABLES DE LA SEGURIDAD</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RESPONSABLES DE PARQUE DE ASISTENCIA Y PARQUE DE REAGRUPAMIENTO</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COMISARIOS TÉCNICOS</w:t>
      </w:r>
    </w:p>
    <w:p w:rsidR="0005730A" w:rsidRPr="00C935AE" w:rsidRDefault="0005730A" w:rsidP="0005730A">
      <w:pPr>
        <w:spacing w:after="200" w:line="276" w:lineRule="auto"/>
        <w:rPr>
          <w:rFonts w:ascii="Arial" w:hAnsi="Arial" w:cs="Arial"/>
          <w:lang w:val="en-US"/>
        </w:rPr>
      </w:pPr>
      <w:r w:rsidRPr="00B4488C">
        <w:rPr>
          <w:rFonts w:ascii="Arial" w:hAnsi="Arial" w:cs="Arial"/>
        </w:rPr>
        <w:tab/>
      </w:r>
      <w:r w:rsidRPr="00C935AE">
        <w:rPr>
          <w:rFonts w:ascii="Arial" w:hAnsi="Arial" w:cs="Arial"/>
          <w:lang w:val="en-US"/>
        </w:rPr>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t>__-__-__</w:t>
      </w:r>
    </w:p>
    <w:p w:rsidR="0005730A" w:rsidRPr="00C935AE" w:rsidRDefault="0005730A" w:rsidP="0005730A">
      <w:pPr>
        <w:spacing w:after="200" w:line="276" w:lineRule="auto"/>
        <w:rPr>
          <w:rFonts w:ascii="Arial" w:hAnsi="Arial" w:cs="Arial"/>
          <w:lang w:val="en-US"/>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t>__-__-__</w:t>
      </w:r>
    </w:p>
    <w:p w:rsidR="0005730A" w:rsidRPr="00B4488C" w:rsidRDefault="0005730A" w:rsidP="0005730A">
      <w:pPr>
        <w:spacing w:after="200" w:line="276" w:lineRule="auto"/>
        <w:rPr>
          <w:rFonts w:ascii="Arial" w:hAnsi="Arial" w:cs="Arial"/>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r>
      <w:r w:rsidRPr="00B4488C">
        <w:rPr>
          <w:rFonts w:ascii="Arial" w:hAnsi="Arial" w:cs="Arial"/>
        </w:rPr>
        <w:t>__-__-__</w:t>
      </w:r>
    </w:p>
    <w:p w:rsidR="00B4488C" w:rsidRDefault="00B4488C"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CARAVANA DE SEGURIDAD</w:t>
      </w:r>
    </w:p>
    <w:p w:rsidR="0005730A" w:rsidRPr="00C935AE" w:rsidRDefault="0005730A" w:rsidP="0005730A">
      <w:pPr>
        <w:spacing w:after="200" w:line="276" w:lineRule="auto"/>
        <w:rPr>
          <w:rFonts w:ascii="Arial" w:hAnsi="Arial" w:cs="Arial"/>
          <w:lang w:val="en-US"/>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r>
      <w:r w:rsidRPr="00C935AE">
        <w:rPr>
          <w:rFonts w:ascii="Arial" w:hAnsi="Arial" w:cs="Arial"/>
          <w:lang w:val="en-US"/>
        </w:rPr>
        <w:t>__-__-__</w:t>
      </w:r>
    </w:p>
    <w:p w:rsidR="0005730A" w:rsidRPr="00C935AE" w:rsidRDefault="0005730A" w:rsidP="0005730A">
      <w:pPr>
        <w:spacing w:after="200" w:line="276" w:lineRule="auto"/>
        <w:rPr>
          <w:rFonts w:ascii="Arial" w:hAnsi="Arial" w:cs="Arial"/>
          <w:lang w:val="en-US"/>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t>__-__-__</w:t>
      </w:r>
    </w:p>
    <w:p w:rsidR="0005730A" w:rsidRPr="00C935AE" w:rsidRDefault="0005730A" w:rsidP="0005730A">
      <w:pPr>
        <w:spacing w:after="200" w:line="276" w:lineRule="auto"/>
        <w:rPr>
          <w:rFonts w:ascii="Arial" w:hAnsi="Arial" w:cs="Arial"/>
          <w:lang w:val="en-US"/>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t>__-__-__</w:t>
      </w:r>
    </w:p>
    <w:p w:rsidR="0005730A" w:rsidRPr="00C935AE" w:rsidRDefault="0005730A" w:rsidP="0005730A">
      <w:pPr>
        <w:spacing w:after="200" w:line="276" w:lineRule="auto"/>
        <w:rPr>
          <w:rFonts w:ascii="Arial" w:hAnsi="Arial" w:cs="Arial"/>
          <w:lang w:val="en-US"/>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t>__-__-__</w:t>
      </w:r>
    </w:p>
    <w:p w:rsidR="00B4488C" w:rsidRPr="00C935AE" w:rsidRDefault="00B4488C" w:rsidP="0005730A">
      <w:pPr>
        <w:spacing w:after="200" w:line="276" w:lineRule="auto"/>
        <w:rPr>
          <w:rFonts w:ascii="Arial" w:hAnsi="Arial" w:cs="Arial"/>
          <w:lang w:val="en-US"/>
        </w:rPr>
      </w:pPr>
    </w:p>
    <w:p w:rsidR="0005730A" w:rsidRPr="00C935AE" w:rsidRDefault="0005730A" w:rsidP="0005730A">
      <w:pPr>
        <w:spacing w:after="200" w:line="276" w:lineRule="auto"/>
        <w:rPr>
          <w:rFonts w:ascii="Arial" w:hAnsi="Arial" w:cs="Arial"/>
          <w:lang w:val="en-US"/>
        </w:rPr>
      </w:pPr>
      <w:r w:rsidRPr="00C935AE">
        <w:rPr>
          <w:rFonts w:ascii="Arial" w:hAnsi="Arial" w:cs="Arial"/>
          <w:lang w:val="en-US"/>
        </w:rPr>
        <w:t>CRONOMETRADORES</w:t>
      </w:r>
    </w:p>
    <w:p w:rsidR="0005730A" w:rsidRPr="00C935AE" w:rsidRDefault="0005730A" w:rsidP="0005730A">
      <w:pPr>
        <w:spacing w:after="200" w:line="276" w:lineRule="auto"/>
        <w:rPr>
          <w:rFonts w:ascii="Arial" w:hAnsi="Arial" w:cs="Arial"/>
          <w:lang w:val="en-US"/>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t>__-__-__</w:t>
      </w:r>
    </w:p>
    <w:p w:rsidR="0005730A" w:rsidRPr="00C935AE" w:rsidRDefault="0005730A" w:rsidP="0005730A">
      <w:pPr>
        <w:spacing w:after="200" w:line="276" w:lineRule="auto"/>
        <w:rPr>
          <w:rFonts w:ascii="Arial" w:hAnsi="Arial" w:cs="Arial"/>
          <w:lang w:val="en-US"/>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t>__-__-__</w:t>
      </w:r>
    </w:p>
    <w:p w:rsidR="0005730A" w:rsidRPr="00C935AE" w:rsidRDefault="0005730A" w:rsidP="0005730A">
      <w:pPr>
        <w:spacing w:after="200" w:line="276" w:lineRule="auto"/>
        <w:rPr>
          <w:rFonts w:ascii="Arial" w:hAnsi="Arial" w:cs="Arial"/>
          <w:lang w:val="en-US"/>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t>__-__-__</w:t>
      </w:r>
    </w:p>
    <w:p w:rsidR="0005730A" w:rsidRPr="00B4488C" w:rsidRDefault="0005730A" w:rsidP="0005730A">
      <w:pPr>
        <w:spacing w:after="200" w:line="276" w:lineRule="auto"/>
        <w:rPr>
          <w:rFonts w:ascii="Arial" w:hAnsi="Arial" w:cs="Arial"/>
        </w:rPr>
      </w:pPr>
      <w:r w:rsidRPr="00C935AE">
        <w:rPr>
          <w:rFonts w:ascii="Arial" w:hAnsi="Arial" w:cs="Arial"/>
          <w:lang w:val="en-US"/>
        </w:rPr>
        <w:tab/>
        <w:t>D.________________________</w:t>
      </w:r>
      <w:r w:rsidRPr="00C935AE">
        <w:rPr>
          <w:rFonts w:ascii="Arial" w:hAnsi="Arial" w:cs="Arial"/>
          <w:lang w:val="en-US"/>
        </w:rPr>
        <w:tab/>
      </w:r>
      <w:r w:rsidRPr="00C935AE">
        <w:rPr>
          <w:rFonts w:ascii="Arial" w:hAnsi="Arial" w:cs="Arial"/>
          <w:lang w:val="en-US"/>
        </w:rPr>
        <w:tab/>
      </w:r>
      <w:r w:rsidRPr="00C935AE">
        <w:rPr>
          <w:rFonts w:ascii="Arial" w:hAnsi="Arial" w:cs="Arial"/>
          <w:lang w:val="en-US"/>
        </w:rPr>
        <w:tab/>
        <w:t>Lic.</w:t>
      </w:r>
      <w:r w:rsidRPr="00C935AE">
        <w:rPr>
          <w:rFonts w:ascii="Arial" w:hAnsi="Arial" w:cs="Arial"/>
          <w:lang w:val="en-US"/>
        </w:rPr>
        <w:tab/>
      </w:r>
      <w:r w:rsidRPr="00B4488C">
        <w:rPr>
          <w:rFonts w:ascii="Arial" w:hAnsi="Arial" w:cs="Arial"/>
        </w:rPr>
        <w:t>__-__-__</w:t>
      </w:r>
    </w:p>
    <w:p w:rsidR="0005730A" w:rsidRPr="00B4488C" w:rsidRDefault="0005730A"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rPr>
      </w:pPr>
      <w:r w:rsidRPr="00B4488C">
        <w:rPr>
          <w:rFonts w:ascii="Arial" w:hAnsi="Arial" w:cs="Arial"/>
        </w:rPr>
        <w:t>JEFES DE TRAMOS</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05730A" w:rsidRPr="00B4488C" w:rsidRDefault="0005730A" w:rsidP="0005730A">
      <w:pPr>
        <w:spacing w:after="200" w:line="276" w:lineRule="auto"/>
        <w:rPr>
          <w:rFonts w:ascii="Arial" w:hAnsi="Arial" w:cs="Arial"/>
        </w:rPr>
      </w:pPr>
      <w:r w:rsidRPr="00B4488C">
        <w:rPr>
          <w:rFonts w:ascii="Arial" w:hAnsi="Arial" w:cs="Arial"/>
        </w:rPr>
        <w:tab/>
        <w:t>D.________________________</w:t>
      </w:r>
      <w:r w:rsidRPr="00B4488C">
        <w:rPr>
          <w:rFonts w:ascii="Arial" w:hAnsi="Arial" w:cs="Arial"/>
        </w:rPr>
        <w:tab/>
      </w:r>
      <w:r w:rsidRPr="00B4488C">
        <w:rPr>
          <w:rFonts w:ascii="Arial" w:hAnsi="Arial" w:cs="Arial"/>
        </w:rPr>
        <w:tab/>
      </w:r>
      <w:r w:rsidRPr="00B4488C">
        <w:rPr>
          <w:rFonts w:ascii="Arial" w:hAnsi="Arial" w:cs="Arial"/>
        </w:rPr>
        <w:tab/>
        <w:t>Lic.</w:t>
      </w:r>
      <w:r w:rsidRPr="00B4488C">
        <w:rPr>
          <w:rFonts w:ascii="Arial" w:hAnsi="Arial" w:cs="Arial"/>
        </w:rPr>
        <w:tab/>
        <w:t>__-__-__</w:t>
      </w:r>
    </w:p>
    <w:p w:rsidR="0005730A" w:rsidRPr="00B4488C" w:rsidRDefault="0005730A" w:rsidP="0005730A">
      <w:pPr>
        <w:spacing w:after="200" w:line="276" w:lineRule="auto"/>
        <w:rPr>
          <w:rFonts w:ascii="Arial" w:hAnsi="Arial" w:cs="Arial"/>
        </w:rPr>
      </w:pPr>
    </w:p>
    <w:p w:rsidR="0005730A" w:rsidRPr="00B4488C" w:rsidRDefault="0005730A" w:rsidP="0005730A">
      <w:pPr>
        <w:spacing w:after="200" w:line="276" w:lineRule="auto"/>
        <w:rPr>
          <w:rFonts w:ascii="Arial" w:hAnsi="Arial" w:cs="Arial"/>
          <w:b/>
          <w:sz w:val="24"/>
        </w:rPr>
      </w:pPr>
      <w:r w:rsidRPr="00B4488C">
        <w:rPr>
          <w:rFonts w:ascii="Arial" w:hAnsi="Arial" w:cs="Arial"/>
          <w:b/>
          <w:sz w:val="24"/>
        </w:rPr>
        <w:t>3.2 RELACIONES CON LOS PARTICIPANTES</w:t>
      </w:r>
    </w:p>
    <w:p w:rsidR="0005730A" w:rsidRPr="00C935AE" w:rsidRDefault="008A2800" w:rsidP="0005730A">
      <w:pPr>
        <w:spacing w:after="200" w:line="276" w:lineRule="auto"/>
        <w:rPr>
          <w:rFonts w:ascii="Arial" w:hAnsi="Arial" w:cs="Arial"/>
        </w:rPr>
      </w:pPr>
      <w:r w:rsidRPr="00B4488C">
        <w:rPr>
          <w:rFonts w:ascii="Arial" w:hAnsi="Arial" w:cs="Arial"/>
        </w:rPr>
        <w:tab/>
      </w:r>
      <w:r w:rsidRPr="00C935AE">
        <w:rPr>
          <w:rFonts w:ascii="Arial" w:hAnsi="Arial" w:cs="Arial"/>
        </w:rPr>
        <w:t>D.______________________</w:t>
      </w:r>
      <w:r w:rsidRPr="00C935AE">
        <w:rPr>
          <w:rFonts w:ascii="Arial" w:hAnsi="Arial" w:cs="Arial"/>
        </w:rPr>
        <w:tab/>
      </w:r>
      <w:r w:rsidR="0005730A" w:rsidRPr="00C935AE">
        <w:rPr>
          <w:rFonts w:ascii="Arial" w:hAnsi="Arial" w:cs="Arial"/>
        </w:rPr>
        <w:t>Lic.</w:t>
      </w:r>
      <w:r w:rsidR="0005730A" w:rsidRPr="00C935AE">
        <w:rPr>
          <w:rFonts w:ascii="Arial" w:hAnsi="Arial" w:cs="Arial"/>
        </w:rPr>
        <w:tab/>
        <w:t>__-__-__</w:t>
      </w:r>
      <w:r w:rsidRPr="00917377">
        <w:rPr>
          <w:rFonts w:ascii="Arial" w:hAnsi="Arial" w:cs="Arial"/>
          <w:lang w:val="es-ES_tradnl"/>
        </w:rPr>
        <w:tab/>
      </w:r>
      <w:r w:rsidR="00917377" w:rsidRPr="00917377">
        <w:rPr>
          <w:rFonts w:ascii="Arial" w:hAnsi="Arial" w:cs="Arial"/>
          <w:lang w:val="es-ES_tradnl"/>
        </w:rPr>
        <w:t>Teléfono</w:t>
      </w:r>
      <w:r w:rsidRPr="00C935AE">
        <w:rPr>
          <w:rFonts w:ascii="Arial" w:hAnsi="Arial" w:cs="Arial"/>
        </w:rPr>
        <w:tab/>
        <w:t>____________</w:t>
      </w:r>
    </w:p>
    <w:p w:rsidR="0005730A" w:rsidRPr="00B4488C" w:rsidRDefault="008A2800" w:rsidP="0005730A">
      <w:pPr>
        <w:spacing w:after="200" w:line="276" w:lineRule="auto"/>
        <w:rPr>
          <w:rFonts w:ascii="Arial" w:hAnsi="Arial" w:cs="Arial"/>
        </w:rPr>
      </w:pPr>
      <w:r w:rsidRPr="00C935AE">
        <w:rPr>
          <w:rFonts w:ascii="Arial" w:hAnsi="Arial" w:cs="Arial"/>
        </w:rPr>
        <w:tab/>
        <w:t>D.______________________</w:t>
      </w:r>
      <w:r w:rsidRPr="00917377">
        <w:rPr>
          <w:rFonts w:ascii="Arial" w:hAnsi="Arial" w:cs="Arial"/>
          <w:lang w:val="es-ES_tradnl"/>
        </w:rPr>
        <w:tab/>
      </w:r>
      <w:r w:rsidR="0005730A" w:rsidRPr="00917377">
        <w:rPr>
          <w:rFonts w:ascii="Arial" w:hAnsi="Arial" w:cs="Arial"/>
          <w:lang w:val="es-ES_tradnl"/>
        </w:rPr>
        <w:t>Lic</w:t>
      </w:r>
      <w:r w:rsidR="0005730A" w:rsidRPr="00C935AE">
        <w:rPr>
          <w:rFonts w:ascii="Arial" w:hAnsi="Arial" w:cs="Arial"/>
        </w:rPr>
        <w:t>.</w:t>
      </w:r>
      <w:r w:rsidR="0005730A" w:rsidRPr="00C935AE">
        <w:rPr>
          <w:rFonts w:ascii="Arial" w:hAnsi="Arial" w:cs="Arial"/>
        </w:rPr>
        <w:tab/>
      </w:r>
      <w:r w:rsidR="0005730A" w:rsidRPr="00B4488C">
        <w:rPr>
          <w:rFonts w:ascii="Arial" w:hAnsi="Arial" w:cs="Arial"/>
        </w:rPr>
        <w:t>__-__-__</w:t>
      </w:r>
      <w:r w:rsidRPr="00B4488C">
        <w:rPr>
          <w:rFonts w:ascii="Arial" w:hAnsi="Arial" w:cs="Arial"/>
        </w:rPr>
        <w:tab/>
      </w:r>
      <w:r w:rsidR="00917377" w:rsidRPr="00B4488C">
        <w:rPr>
          <w:rFonts w:ascii="Arial" w:hAnsi="Arial" w:cs="Arial"/>
        </w:rPr>
        <w:t>Teléfono</w:t>
      </w:r>
      <w:r w:rsidRPr="00B4488C">
        <w:rPr>
          <w:rFonts w:ascii="Arial" w:hAnsi="Arial" w:cs="Arial"/>
        </w:rPr>
        <w:tab/>
        <w:t>____________</w:t>
      </w:r>
    </w:p>
    <w:p w:rsidR="0005730A" w:rsidRPr="00B4488C" w:rsidRDefault="0005730A" w:rsidP="0005730A">
      <w:pPr>
        <w:spacing w:after="200" w:line="276" w:lineRule="auto"/>
        <w:rPr>
          <w:rFonts w:ascii="Arial" w:hAnsi="Arial" w:cs="Arial"/>
        </w:rPr>
      </w:pPr>
    </w:p>
    <w:p w:rsidR="0060645D" w:rsidRPr="00B4488C" w:rsidRDefault="008A2800" w:rsidP="00B4488C">
      <w:pPr>
        <w:pBdr>
          <w:bottom w:val="single" w:sz="4" w:space="1" w:color="auto"/>
        </w:pBdr>
        <w:spacing w:after="200" w:line="276" w:lineRule="auto"/>
        <w:rPr>
          <w:rFonts w:ascii="Arial" w:hAnsi="Arial" w:cs="Arial"/>
          <w:b/>
          <w:i/>
          <w:sz w:val="30"/>
          <w:szCs w:val="30"/>
        </w:rPr>
      </w:pPr>
      <w:r w:rsidRPr="00B4488C">
        <w:rPr>
          <w:rFonts w:ascii="Arial" w:hAnsi="Arial" w:cs="Arial"/>
          <w:b/>
          <w:i/>
          <w:sz w:val="30"/>
          <w:szCs w:val="30"/>
        </w:rPr>
        <w:lastRenderedPageBreak/>
        <w:t>ARTICULO 4</w:t>
      </w:r>
      <w:r w:rsidRPr="00B4488C">
        <w:rPr>
          <w:rFonts w:ascii="Arial" w:hAnsi="Arial" w:cs="Arial"/>
          <w:b/>
          <w:i/>
          <w:sz w:val="30"/>
          <w:szCs w:val="30"/>
        </w:rPr>
        <w:tab/>
        <w:t>DESCRIPCIÓN DE LA PRUEBA</w:t>
      </w:r>
    </w:p>
    <w:p w:rsidR="008A2800" w:rsidRPr="00B4488C" w:rsidRDefault="008A2800" w:rsidP="00464288">
      <w:pPr>
        <w:spacing w:after="200" w:line="276" w:lineRule="auto"/>
        <w:ind w:left="567"/>
        <w:rPr>
          <w:rFonts w:ascii="Arial" w:hAnsi="Arial" w:cs="Arial"/>
        </w:rPr>
      </w:pPr>
      <w:r w:rsidRPr="00B4488C">
        <w:rPr>
          <w:rFonts w:ascii="Arial" w:hAnsi="Arial" w:cs="Arial"/>
        </w:rPr>
        <w:t>Distancia total del recorrido:</w:t>
      </w:r>
      <w:r w:rsidRPr="00B4488C">
        <w:rPr>
          <w:rFonts w:ascii="Arial" w:hAnsi="Arial" w:cs="Arial"/>
        </w:rPr>
        <w:tab/>
      </w:r>
      <w:r w:rsidRPr="00B4488C">
        <w:rPr>
          <w:rFonts w:ascii="Arial" w:hAnsi="Arial" w:cs="Arial"/>
        </w:rPr>
        <w:tab/>
      </w:r>
      <w:r w:rsidRPr="00B4488C">
        <w:rPr>
          <w:rFonts w:ascii="Arial" w:hAnsi="Arial" w:cs="Arial"/>
        </w:rPr>
        <w:tab/>
        <w:t>___ Kms.</w:t>
      </w:r>
    </w:p>
    <w:p w:rsidR="008A2800" w:rsidRPr="00B4488C" w:rsidRDefault="008A2800" w:rsidP="00464288">
      <w:pPr>
        <w:spacing w:after="200" w:line="276" w:lineRule="auto"/>
        <w:ind w:left="567"/>
        <w:rPr>
          <w:rFonts w:ascii="Arial" w:hAnsi="Arial" w:cs="Arial"/>
        </w:rPr>
      </w:pPr>
      <w:r w:rsidRPr="00B4488C">
        <w:rPr>
          <w:rFonts w:ascii="Arial" w:hAnsi="Arial" w:cs="Arial"/>
        </w:rPr>
        <w:t>Número total de tramos cronometrados:</w:t>
      </w:r>
      <w:r w:rsidRPr="00B4488C">
        <w:rPr>
          <w:rFonts w:ascii="Arial" w:hAnsi="Arial" w:cs="Arial"/>
        </w:rPr>
        <w:tab/>
      </w:r>
      <w:r w:rsidRPr="00B4488C">
        <w:rPr>
          <w:rFonts w:ascii="Arial" w:hAnsi="Arial" w:cs="Arial"/>
        </w:rPr>
        <w:tab/>
        <w:t>___</w:t>
      </w:r>
    </w:p>
    <w:p w:rsidR="008A2800" w:rsidRPr="00B4488C" w:rsidRDefault="008A2800" w:rsidP="00464288">
      <w:pPr>
        <w:spacing w:after="200" w:line="276" w:lineRule="auto"/>
        <w:ind w:left="567"/>
        <w:rPr>
          <w:rFonts w:ascii="Arial" w:hAnsi="Arial" w:cs="Arial"/>
        </w:rPr>
      </w:pPr>
      <w:r w:rsidRPr="00B4488C">
        <w:rPr>
          <w:rFonts w:ascii="Arial" w:hAnsi="Arial" w:cs="Arial"/>
        </w:rPr>
        <w:t xml:space="preserve">Distancia </w:t>
      </w:r>
      <w:r w:rsidR="00B4488C">
        <w:rPr>
          <w:rFonts w:ascii="Arial" w:hAnsi="Arial" w:cs="Arial"/>
        </w:rPr>
        <w:t>total de tramos cronometrados:</w:t>
      </w:r>
      <w:r w:rsidR="00B4488C">
        <w:rPr>
          <w:rFonts w:ascii="Arial" w:hAnsi="Arial" w:cs="Arial"/>
        </w:rPr>
        <w:tab/>
      </w:r>
      <w:r w:rsidRPr="00B4488C">
        <w:rPr>
          <w:rFonts w:ascii="Arial" w:hAnsi="Arial" w:cs="Arial"/>
        </w:rPr>
        <w:t>___ Kms.</w:t>
      </w:r>
    </w:p>
    <w:p w:rsidR="008A2800" w:rsidRPr="00B4488C" w:rsidRDefault="008A2800" w:rsidP="00464288">
      <w:pPr>
        <w:spacing w:after="200" w:line="276" w:lineRule="auto"/>
        <w:ind w:left="567"/>
        <w:rPr>
          <w:rFonts w:ascii="Arial" w:hAnsi="Arial" w:cs="Arial"/>
        </w:rPr>
      </w:pPr>
      <w:r w:rsidRPr="00B4488C">
        <w:rPr>
          <w:rFonts w:ascii="Arial" w:hAnsi="Arial" w:cs="Arial"/>
        </w:rPr>
        <w:t>Número de Etapas:</w:t>
      </w:r>
      <w:r w:rsidRPr="00B4488C">
        <w:rPr>
          <w:rFonts w:ascii="Arial" w:hAnsi="Arial" w:cs="Arial"/>
        </w:rPr>
        <w:tab/>
      </w:r>
      <w:r w:rsidRPr="00B4488C">
        <w:rPr>
          <w:rFonts w:ascii="Arial" w:hAnsi="Arial" w:cs="Arial"/>
        </w:rPr>
        <w:tab/>
      </w:r>
      <w:r w:rsidRPr="00B4488C">
        <w:rPr>
          <w:rFonts w:ascii="Arial" w:hAnsi="Arial" w:cs="Arial"/>
        </w:rPr>
        <w:tab/>
      </w:r>
      <w:r w:rsidRPr="00B4488C">
        <w:rPr>
          <w:rFonts w:ascii="Arial" w:hAnsi="Arial" w:cs="Arial"/>
        </w:rPr>
        <w:tab/>
        <w:t>___</w:t>
      </w:r>
    </w:p>
    <w:p w:rsidR="008A2800" w:rsidRPr="00B4488C" w:rsidRDefault="008A2800" w:rsidP="00464288">
      <w:pPr>
        <w:spacing w:after="200" w:line="276" w:lineRule="auto"/>
        <w:ind w:left="567"/>
        <w:rPr>
          <w:rFonts w:ascii="Arial" w:hAnsi="Arial" w:cs="Arial"/>
        </w:rPr>
      </w:pPr>
      <w:r w:rsidRPr="00B4488C">
        <w:rPr>
          <w:rFonts w:ascii="Arial" w:hAnsi="Arial" w:cs="Arial"/>
        </w:rPr>
        <w:t>Número de Secciones:</w:t>
      </w:r>
      <w:r w:rsidRPr="00B4488C">
        <w:rPr>
          <w:rFonts w:ascii="Arial" w:hAnsi="Arial" w:cs="Arial"/>
        </w:rPr>
        <w:tab/>
      </w:r>
      <w:r w:rsidRPr="00B4488C">
        <w:rPr>
          <w:rFonts w:ascii="Arial" w:hAnsi="Arial" w:cs="Arial"/>
        </w:rPr>
        <w:tab/>
      </w:r>
      <w:r w:rsidRPr="00B4488C">
        <w:rPr>
          <w:rFonts w:ascii="Arial" w:hAnsi="Arial" w:cs="Arial"/>
        </w:rPr>
        <w:tab/>
      </w:r>
      <w:r w:rsidRPr="00B4488C">
        <w:rPr>
          <w:rFonts w:ascii="Arial" w:hAnsi="Arial" w:cs="Arial"/>
        </w:rPr>
        <w:tab/>
        <w:t>___</w:t>
      </w:r>
    </w:p>
    <w:p w:rsidR="008A2800" w:rsidRPr="00B4488C" w:rsidRDefault="008A2800" w:rsidP="00464288">
      <w:pPr>
        <w:spacing w:after="200" w:line="276" w:lineRule="auto"/>
        <w:ind w:left="567"/>
        <w:rPr>
          <w:rFonts w:ascii="Arial" w:hAnsi="Arial" w:cs="Arial"/>
        </w:rPr>
      </w:pPr>
      <w:r w:rsidRPr="00B4488C">
        <w:rPr>
          <w:rFonts w:ascii="Arial" w:hAnsi="Arial" w:cs="Arial"/>
        </w:rPr>
        <w:t>Número de tramos a reconocer:</w:t>
      </w:r>
      <w:r w:rsidRPr="00B4488C">
        <w:rPr>
          <w:rFonts w:ascii="Arial" w:hAnsi="Arial" w:cs="Arial"/>
        </w:rPr>
        <w:tab/>
      </w:r>
      <w:r w:rsidRPr="00B4488C">
        <w:rPr>
          <w:rFonts w:ascii="Arial" w:hAnsi="Arial" w:cs="Arial"/>
        </w:rPr>
        <w:tab/>
      </w:r>
      <w:r w:rsidRPr="00B4488C">
        <w:rPr>
          <w:rFonts w:ascii="Arial" w:hAnsi="Arial" w:cs="Arial"/>
        </w:rPr>
        <w:tab/>
        <w:t>___</w:t>
      </w:r>
    </w:p>
    <w:p w:rsidR="008A2800" w:rsidRPr="00B4488C" w:rsidRDefault="008A2800" w:rsidP="0060645D">
      <w:pPr>
        <w:spacing w:after="200" w:line="276" w:lineRule="auto"/>
        <w:rPr>
          <w:rFonts w:ascii="Arial" w:hAnsi="Arial" w:cs="Arial"/>
        </w:rPr>
      </w:pPr>
    </w:p>
    <w:p w:rsidR="008A2800" w:rsidRPr="00B4488C" w:rsidRDefault="008A2800" w:rsidP="00B4488C">
      <w:pPr>
        <w:pBdr>
          <w:bottom w:val="single" w:sz="4" w:space="1" w:color="auto"/>
        </w:pBdr>
        <w:spacing w:after="200" w:line="276" w:lineRule="auto"/>
        <w:rPr>
          <w:rFonts w:ascii="Arial" w:hAnsi="Arial" w:cs="Arial"/>
          <w:b/>
          <w:i/>
          <w:sz w:val="30"/>
          <w:szCs w:val="30"/>
        </w:rPr>
      </w:pPr>
      <w:r w:rsidRPr="00B4488C">
        <w:rPr>
          <w:rFonts w:ascii="Arial" w:hAnsi="Arial" w:cs="Arial"/>
          <w:b/>
          <w:i/>
          <w:sz w:val="30"/>
          <w:szCs w:val="30"/>
        </w:rPr>
        <w:t>ARTICULO 5</w:t>
      </w:r>
      <w:r w:rsidRPr="00B4488C">
        <w:rPr>
          <w:rFonts w:ascii="Arial" w:hAnsi="Arial" w:cs="Arial"/>
          <w:b/>
          <w:i/>
          <w:sz w:val="30"/>
          <w:szCs w:val="30"/>
        </w:rPr>
        <w:tab/>
        <w:t>VEHICULOS ADMITIDOS</w:t>
      </w:r>
    </w:p>
    <w:p w:rsidR="008A2800" w:rsidRPr="00B4488C" w:rsidRDefault="008A2800" w:rsidP="00464288">
      <w:pPr>
        <w:spacing w:after="200" w:line="276" w:lineRule="auto"/>
        <w:jc w:val="both"/>
        <w:rPr>
          <w:rFonts w:ascii="Arial" w:hAnsi="Arial" w:cs="Arial"/>
        </w:rPr>
      </w:pPr>
      <w:r w:rsidRPr="00B4488C">
        <w:rPr>
          <w:rFonts w:ascii="Arial" w:hAnsi="Arial" w:cs="Arial"/>
        </w:rPr>
        <w:t>Están admitidos a participar y puntuar en la Competición los vehículos descritos en el Artículo 2 del Reglamento Deportivo de Rallyes y Rallysprint de Asfalto de Castilla y León.</w:t>
      </w:r>
    </w:p>
    <w:p w:rsidR="008A2800" w:rsidRPr="00B4488C" w:rsidRDefault="008A2800" w:rsidP="00B4488C">
      <w:pPr>
        <w:pBdr>
          <w:bottom w:val="single" w:sz="4" w:space="1" w:color="auto"/>
        </w:pBdr>
        <w:spacing w:after="200" w:line="276" w:lineRule="auto"/>
        <w:rPr>
          <w:rFonts w:ascii="Arial" w:hAnsi="Arial" w:cs="Arial"/>
          <w:b/>
          <w:i/>
          <w:sz w:val="30"/>
          <w:szCs w:val="30"/>
        </w:rPr>
      </w:pPr>
      <w:r w:rsidRPr="00B4488C">
        <w:rPr>
          <w:rFonts w:ascii="Arial" w:hAnsi="Arial" w:cs="Arial"/>
          <w:b/>
          <w:i/>
          <w:sz w:val="30"/>
          <w:szCs w:val="30"/>
        </w:rPr>
        <w:t>ARTICULO 6</w:t>
      </w:r>
      <w:r w:rsidRPr="00B4488C">
        <w:rPr>
          <w:rFonts w:ascii="Arial" w:hAnsi="Arial" w:cs="Arial"/>
          <w:b/>
          <w:i/>
          <w:sz w:val="30"/>
          <w:szCs w:val="30"/>
        </w:rPr>
        <w:tab/>
        <w:t>SOLICITUD DE INSCRIPCIÓN</w:t>
      </w:r>
    </w:p>
    <w:p w:rsidR="008A2800" w:rsidRPr="00B4488C" w:rsidRDefault="008A2800" w:rsidP="00464288">
      <w:pPr>
        <w:spacing w:after="200" w:line="276" w:lineRule="auto"/>
        <w:jc w:val="both"/>
        <w:rPr>
          <w:rFonts w:ascii="Arial" w:hAnsi="Arial" w:cs="Arial"/>
        </w:rPr>
      </w:pPr>
      <w:r w:rsidRPr="00B4488C">
        <w:rPr>
          <w:rFonts w:ascii="Arial" w:hAnsi="Arial" w:cs="Arial"/>
        </w:rPr>
        <w:t>El cierre de inscripciones tendrá lugar el día ___ de _____ de _____ a las __:__ horas.</w:t>
      </w:r>
    </w:p>
    <w:p w:rsidR="008A2800" w:rsidRPr="00B4488C" w:rsidRDefault="008A2800" w:rsidP="00464288">
      <w:pPr>
        <w:spacing w:after="200" w:line="276" w:lineRule="auto"/>
        <w:jc w:val="both"/>
        <w:rPr>
          <w:rFonts w:ascii="Arial" w:hAnsi="Arial" w:cs="Arial"/>
        </w:rPr>
      </w:pPr>
      <w:r w:rsidRPr="00B4488C">
        <w:rPr>
          <w:rFonts w:ascii="Arial" w:hAnsi="Arial" w:cs="Arial"/>
        </w:rPr>
        <w:t>El número máximo de inscritos se fija en ___ vehículos. En caso de sobrepasarse esta cifra, la selección se efectuará de acuerdo a lo establecido en el Reglamento Deportivo de Rallyes y Rallysprint de Asfalto de Castilla y León.</w:t>
      </w:r>
    </w:p>
    <w:p w:rsidR="008A2800" w:rsidRPr="00B4488C" w:rsidRDefault="008A2800" w:rsidP="00B4488C">
      <w:pPr>
        <w:pBdr>
          <w:bottom w:val="single" w:sz="4" w:space="1" w:color="auto"/>
        </w:pBdr>
        <w:spacing w:after="200" w:line="276" w:lineRule="auto"/>
        <w:rPr>
          <w:rFonts w:ascii="Arial" w:hAnsi="Arial" w:cs="Arial"/>
          <w:b/>
          <w:i/>
          <w:sz w:val="30"/>
          <w:szCs w:val="30"/>
        </w:rPr>
      </w:pPr>
      <w:r w:rsidRPr="00B4488C">
        <w:rPr>
          <w:rFonts w:ascii="Arial" w:hAnsi="Arial" w:cs="Arial"/>
          <w:b/>
          <w:i/>
          <w:sz w:val="30"/>
          <w:szCs w:val="30"/>
        </w:rPr>
        <w:t>ARTICULO 7</w:t>
      </w:r>
      <w:r w:rsidRPr="00B4488C">
        <w:rPr>
          <w:rFonts w:ascii="Arial" w:hAnsi="Arial" w:cs="Arial"/>
          <w:b/>
          <w:i/>
          <w:sz w:val="30"/>
          <w:szCs w:val="30"/>
        </w:rPr>
        <w:tab/>
        <w:t>DERECHOS DE INSCRIPCIÓN</w:t>
      </w:r>
    </w:p>
    <w:p w:rsidR="008A2800" w:rsidRPr="00B4488C" w:rsidRDefault="008A2800" w:rsidP="0060645D">
      <w:pPr>
        <w:spacing w:after="200" w:line="276" w:lineRule="auto"/>
        <w:rPr>
          <w:rFonts w:ascii="Arial" w:hAnsi="Arial" w:cs="Arial"/>
        </w:rPr>
      </w:pPr>
      <w:r w:rsidRPr="00B4488C">
        <w:rPr>
          <w:rFonts w:ascii="Arial" w:hAnsi="Arial" w:cs="Arial"/>
        </w:rPr>
        <w:t>Los derechos de inscripción se fijan en:</w:t>
      </w:r>
    </w:p>
    <w:p w:rsidR="008A2800" w:rsidRPr="00B4488C" w:rsidRDefault="008A2800" w:rsidP="00464288">
      <w:pPr>
        <w:spacing w:after="200" w:line="276" w:lineRule="auto"/>
        <w:ind w:firstLine="708"/>
        <w:rPr>
          <w:rFonts w:ascii="Arial" w:hAnsi="Arial" w:cs="Arial"/>
        </w:rPr>
      </w:pPr>
      <w:r w:rsidRPr="00B4488C">
        <w:rPr>
          <w:rFonts w:ascii="Arial" w:hAnsi="Arial" w:cs="Arial"/>
        </w:rPr>
        <w:t xml:space="preserve">a) Rallysprint </w:t>
      </w:r>
    </w:p>
    <w:p w:rsidR="008A2800" w:rsidRPr="00B4488C" w:rsidRDefault="008A2800" w:rsidP="00464288">
      <w:pPr>
        <w:spacing w:after="200" w:line="276" w:lineRule="auto"/>
        <w:ind w:left="708" w:firstLine="708"/>
        <w:rPr>
          <w:rFonts w:ascii="Arial" w:hAnsi="Arial" w:cs="Arial"/>
        </w:rPr>
      </w:pPr>
      <w:r w:rsidRPr="00B4488C">
        <w:rPr>
          <w:rFonts w:ascii="Arial" w:hAnsi="Arial" w:cs="Arial"/>
        </w:rPr>
        <w:t xml:space="preserve">a. Para pilotos de Castilla y León serán de 130€ incluido el GPS. </w:t>
      </w:r>
    </w:p>
    <w:p w:rsidR="008A2800" w:rsidRPr="00B4488C" w:rsidRDefault="008A2800" w:rsidP="00464288">
      <w:pPr>
        <w:spacing w:after="200" w:line="276" w:lineRule="auto"/>
        <w:ind w:left="708" w:firstLine="708"/>
        <w:rPr>
          <w:rFonts w:ascii="Arial" w:hAnsi="Arial" w:cs="Arial"/>
        </w:rPr>
      </w:pPr>
      <w:r w:rsidRPr="00B4488C">
        <w:rPr>
          <w:rFonts w:ascii="Arial" w:hAnsi="Arial" w:cs="Arial"/>
        </w:rPr>
        <w:t xml:space="preserve">b. Para pilotos de otra Comunidad será de 155€ incluido el GPS. </w:t>
      </w:r>
    </w:p>
    <w:p w:rsidR="008A2800" w:rsidRPr="00B4488C" w:rsidRDefault="008A2800" w:rsidP="00464288">
      <w:pPr>
        <w:spacing w:after="200" w:line="276" w:lineRule="auto"/>
        <w:ind w:firstLine="708"/>
        <w:rPr>
          <w:rFonts w:ascii="Arial" w:hAnsi="Arial" w:cs="Arial"/>
        </w:rPr>
      </w:pPr>
      <w:r w:rsidRPr="00B4488C">
        <w:rPr>
          <w:rFonts w:ascii="Arial" w:hAnsi="Arial" w:cs="Arial"/>
        </w:rPr>
        <w:t xml:space="preserve">b) Rallyes </w:t>
      </w:r>
    </w:p>
    <w:p w:rsidR="008A2800" w:rsidRPr="00B4488C" w:rsidRDefault="008A2800" w:rsidP="00464288">
      <w:pPr>
        <w:spacing w:after="200" w:line="276" w:lineRule="auto"/>
        <w:ind w:left="1416"/>
        <w:rPr>
          <w:rFonts w:ascii="Arial" w:hAnsi="Arial" w:cs="Arial"/>
        </w:rPr>
      </w:pPr>
      <w:r w:rsidRPr="00B4488C">
        <w:rPr>
          <w:rFonts w:ascii="Arial" w:hAnsi="Arial" w:cs="Arial"/>
        </w:rPr>
        <w:t xml:space="preserve">a. Para pilotos de Castilla y León serán de 215€ incluido el GPS. </w:t>
      </w:r>
    </w:p>
    <w:p w:rsidR="008A2800" w:rsidRPr="00B4488C" w:rsidRDefault="008A2800" w:rsidP="00464288">
      <w:pPr>
        <w:spacing w:after="200" w:line="276" w:lineRule="auto"/>
        <w:ind w:left="708" w:firstLine="708"/>
        <w:rPr>
          <w:rFonts w:ascii="Arial" w:hAnsi="Arial" w:cs="Arial"/>
        </w:rPr>
      </w:pPr>
      <w:r w:rsidRPr="00B4488C">
        <w:rPr>
          <w:rFonts w:ascii="Arial" w:hAnsi="Arial" w:cs="Arial"/>
        </w:rPr>
        <w:t>b. Para pilotos de otra Comunidad será de 240€ incluido el GPS</w:t>
      </w:r>
    </w:p>
    <w:p w:rsidR="008A2800" w:rsidRPr="00B4488C" w:rsidRDefault="008A2800" w:rsidP="0060645D">
      <w:pPr>
        <w:spacing w:after="200" w:line="276" w:lineRule="auto"/>
        <w:rPr>
          <w:rFonts w:ascii="Arial" w:hAnsi="Arial" w:cs="Arial"/>
        </w:rPr>
      </w:pPr>
      <w:r w:rsidRPr="00B4488C">
        <w:rPr>
          <w:rFonts w:ascii="Arial" w:hAnsi="Arial" w:cs="Arial"/>
        </w:rPr>
        <w:t>La solicitud de inscripción no será aceptada:</w:t>
      </w:r>
    </w:p>
    <w:p w:rsidR="008A2800" w:rsidRPr="00B4488C" w:rsidRDefault="008A2800" w:rsidP="008A2800">
      <w:pPr>
        <w:pStyle w:val="Prrafodelista"/>
        <w:numPr>
          <w:ilvl w:val="0"/>
          <w:numId w:val="5"/>
        </w:numPr>
        <w:spacing w:after="200" w:line="276" w:lineRule="auto"/>
        <w:rPr>
          <w:rFonts w:ascii="Arial" w:hAnsi="Arial" w:cs="Arial"/>
        </w:rPr>
      </w:pPr>
      <w:r w:rsidRPr="00B4488C">
        <w:rPr>
          <w:rFonts w:ascii="Arial" w:hAnsi="Arial" w:cs="Arial"/>
        </w:rPr>
        <w:t>Si no han sido abonados los derechos de inscripción</w:t>
      </w:r>
    </w:p>
    <w:p w:rsidR="008A2800" w:rsidRPr="00B4488C" w:rsidRDefault="008A2800" w:rsidP="008A2800">
      <w:pPr>
        <w:pStyle w:val="Prrafodelista"/>
        <w:numPr>
          <w:ilvl w:val="0"/>
          <w:numId w:val="5"/>
        </w:numPr>
        <w:spacing w:after="200" w:line="276" w:lineRule="auto"/>
        <w:rPr>
          <w:rFonts w:ascii="Arial" w:hAnsi="Arial" w:cs="Arial"/>
        </w:rPr>
      </w:pPr>
      <w:r w:rsidRPr="00B4488C">
        <w:rPr>
          <w:rFonts w:ascii="Arial" w:hAnsi="Arial" w:cs="Arial"/>
        </w:rPr>
        <w:t>Si no ha sido debidamente cumplimentada en todos sus apartados</w:t>
      </w:r>
    </w:p>
    <w:p w:rsidR="008A2800" w:rsidRPr="00B4488C" w:rsidRDefault="008A2800" w:rsidP="008A2800">
      <w:pPr>
        <w:spacing w:after="200" w:line="276" w:lineRule="auto"/>
        <w:rPr>
          <w:rFonts w:ascii="Arial" w:hAnsi="Arial" w:cs="Arial"/>
        </w:rPr>
      </w:pPr>
      <w:r w:rsidRPr="00B4488C">
        <w:rPr>
          <w:rFonts w:ascii="Arial" w:hAnsi="Arial" w:cs="Arial"/>
        </w:rPr>
        <w:t>Los derechos de inscripción serán totalmente reembolsados:</w:t>
      </w:r>
    </w:p>
    <w:p w:rsidR="008A2800" w:rsidRPr="00B4488C" w:rsidRDefault="008A2800" w:rsidP="008A2800">
      <w:pPr>
        <w:pStyle w:val="Prrafodelista"/>
        <w:numPr>
          <w:ilvl w:val="0"/>
          <w:numId w:val="7"/>
        </w:numPr>
        <w:spacing w:after="200" w:line="276" w:lineRule="auto"/>
        <w:rPr>
          <w:rFonts w:ascii="Arial" w:hAnsi="Arial" w:cs="Arial"/>
        </w:rPr>
      </w:pPr>
      <w:r w:rsidRPr="00B4488C">
        <w:rPr>
          <w:rFonts w:ascii="Arial" w:hAnsi="Arial" w:cs="Arial"/>
        </w:rPr>
        <w:t>A los solicitantes cuya inscripción haya sido rechazada.</w:t>
      </w:r>
    </w:p>
    <w:p w:rsidR="008A2800" w:rsidRPr="00B4488C" w:rsidRDefault="008A2800" w:rsidP="008A2800">
      <w:pPr>
        <w:pStyle w:val="Prrafodelista"/>
        <w:numPr>
          <w:ilvl w:val="0"/>
          <w:numId w:val="7"/>
        </w:numPr>
        <w:spacing w:after="200" w:line="276" w:lineRule="auto"/>
        <w:rPr>
          <w:rFonts w:ascii="Arial" w:hAnsi="Arial" w:cs="Arial"/>
        </w:rPr>
      </w:pPr>
      <w:r w:rsidRPr="00B4488C">
        <w:rPr>
          <w:rFonts w:ascii="Arial" w:hAnsi="Arial" w:cs="Arial"/>
        </w:rPr>
        <w:t>En caso de que la prueba no se celebrara.</w:t>
      </w:r>
    </w:p>
    <w:p w:rsidR="008A2800" w:rsidRPr="00464288" w:rsidRDefault="008A2800" w:rsidP="00464288">
      <w:pPr>
        <w:pBdr>
          <w:bottom w:val="single" w:sz="4" w:space="1" w:color="auto"/>
        </w:pBdr>
        <w:spacing w:after="200" w:line="276" w:lineRule="auto"/>
        <w:rPr>
          <w:rFonts w:ascii="Arial" w:hAnsi="Arial" w:cs="Arial"/>
          <w:b/>
          <w:i/>
          <w:sz w:val="30"/>
          <w:szCs w:val="30"/>
        </w:rPr>
      </w:pPr>
      <w:r w:rsidRPr="00464288">
        <w:rPr>
          <w:rFonts w:ascii="Arial" w:hAnsi="Arial" w:cs="Arial"/>
          <w:b/>
          <w:i/>
          <w:sz w:val="30"/>
          <w:szCs w:val="30"/>
        </w:rPr>
        <w:lastRenderedPageBreak/>
        <w:t>ARTICULO 8</w:t>
      </w:r>
      <w:r w:rsidRPr="00464288">
        <w:rPr>
          <w:rFonts w:ascii="Arial" w:hAnsi="Arial" w:cs="Arial"/>
          <w:b/>
          <w:i/>
          <w:sz w:val="30"/>
          <w:szCs w:val="30"/>
        </w:rPr>
        <w:tab/>
        <w:t>PUBLICIDAD</w:t>
      </w:r>
    </w:p>
    <w:p w:rsidR="008A2800" w:rsidRPr="00B4488C" w:rsidRDefault="008A2800" w:rsidP="008A2800">
      <w:pPr>
        <w:spacing w:after="200" w:line="276" w:lineRule="auto"/>
        <w:rPr>
          <w:rFonts w:ascii="Arial" w:hAnsi="Arial" w:cs="Arial"/>
        </w:rPr>
      </w:pPr>
      <w:r w:rsidRPr="00B4488C">
        <w:rPr>
          <w:rFonts w:ascii="Arial" w:hAnsi="Arial" w:cs="Arial"/>
        </w:rPr>
        <w:t>-</w:t>
      </w:r>
    </w:p>
    <w:p w:rsidR="008A2800" w:rsidRPr="00464288" w:rsidRDefault="008A2800" w:rsidP="00464288">
      <w:pPr>
        <w:pBdr>
          <w:bottom w:val="single" w:sz="4" w:space="1" w:color="auto"/>
        </w:pBdr>
        <w:spacing w:after="200" w:line="276" w:lineRule="auto"/>
        <w:rPr>
          <w:rFonts w:ascii="Arial" w:hAnsi="Arial" w:cs="Arial"/>
          <w:b/>
          <w:i/>
          <w:sz w:val="30"/>
          <w:szCs w:val="30"/>
        </w:rPr>
      </w:pPr>
      <w:r w:rsidRPr="00464288">
        <w:rPr>
          <w:rFonts w:ascii="Arial" w:hAnsi="Arial" w:cs="Arial"/>
          <w:b/>
          <w:i/>
          <w:sz w:val="30"/>
          <w:szCs w:val="30"/>
        </w:rPr>
        <w:t>ARTICULO 9</w:t>
      </w:r>
      <w:r w:rsidRPr="00464288">
        <w:rPr>
          <w:rFonts w:ascii="Arial" w:hAnsi="Arial" w:cs="Arial"/>
          <w:b/>
          <w:i/>
          <w:sz w:val="30"/>
          <w:szCs w:val="30"/>
        </w:rPr>
        <w:tab/>
        <w:t>VARIOS</w:t>
      </w:r>
    </w:p>
    <w:p w:rsidR="008A2800" w:rsidRPr="00464288" w:rsidRDefault="008A2800" w:rsidP="008A2800">
      <w:pPr>
        <w:spacing w:after="200" w:line="276" w:lineRule="auto"/>
        <w:rPr>
          <w:rFonts w:ascii="Arial" w:hAnsi="Arial" w:cs="Arial"/>
          <w:b/>
          <w:sz w:val="24"/>
        </w:rPr>
      </w:pPr>
      <w:r w:rsidRPr="00464288">
        <w:rPr>
          <w:rFonts w:ascii="Arial" w:hAnsi="Arial" w:cs="Arial"/>
          <w:b/>
          <w:sz w:val="24"/>
        </w:rPr>
        <w:t>9.1 H</w:t>
      </w:r>
      <w:r w:rsidR="002B69B2" w:rsidRPr="00464288">
        <w:rPr>
          <w:rFonts w:ascii="Arial" w:hAnsi="Arial" w:cs="Arial"/>
          <w:b/>
          <w:sz w:val="24"/>
        </w:rPr>
        <w:t>ORA OFICIAL DE LA PRUEBA</w:t>
      </w:r>
    </w:p>
    <w:p w:rsidR="002B69B2" w:rsidRPr="00B4488C" w:rsidRDefault="002B69B2" w:rsidP="008A2800">
      <w:pPr>
        <w:spacing w:after="200" w:line="276" w:lineRule="auto"/>
        <w:rPr>
          <w:rFonts w:ascii="Arial" w:hAnsi="Arial" w:cs="Arial"/>
        </w:rPr>
      </w:pPr>
      <w:r w:rsidRPr="00B4488C">
        <w:rPr>
          <w:rFonts w:ascii="Arial" w:hAnsi="Arial" w:cs="Arial"/>
        </w:rPr>
        <w:t>Durante el transcurso de la prueba la hora oficial será la hora GPS.</w:t>
      </w:r>
    </w:p>
    <w:p w:rsidR="002B69B2" w:rsidRPr="00464288" w:rsidRDefault="002B69B2" w:rsidP="008A2800">
      <w:pPr>
        <w:spacing w:after="200" w:line="276" w:lineRule="auto"/>
        <w:rPr>
          <w:rFonts w:ascii="Arial" w:hAnsi="Arial" w:cs="Arial"/>
          <w:b/>
          <w:sz w:val="24"/>
        </w:rPr>
      </w:pPr>
      <w:r w:rsidRPr="00464288">
        <w:rPr>
          <w:rFonts w:ascii="Arial" w:hAnsi="Arial" w:cs="Arial"/>
          <w:b/>
          <w:sz w:val="24"/>
        </w:rPr>
        <w:t>9.2 CEREMONIA DE SALIDA</w:t>
      </w:r>
    </w:p>
    <w:p w:rsidR="008A2800" w:rsidRPr="00B4488C" w:rsidRDefault="002B69B2" w:rsidP="0060645D">
      <w:pPr>
        <w:spacing w:after="200" w:line="276" w:lineRule="auto"/>
        <w:rPr>
          <w:rFonts w:ascii="Arial" w:hAnsi="Arial" w:cs="Arial"/>
        </w:rPr>
      </w:pPr>
      <w:r w:rsidRPr="00B4488C">
        <w:rPr>
          <w:rFonts w:ascii="Arial" w:hAnsi="Arial" w:cs="Arial"/>
        </w:rPr>
        <w:t>La ceremonia de salida se celebrará el día __ a las __:__ horas en _______</w:t>
      </w:r>
    </w:p>
    <w:p w:rsidR="002B69B2" w:rsidRPr="00464288" w:rsidRDefault="002B69B2" w:rsidP="0060645D">
      <w:pPr>
        <w:spacing w:after="200" w:line="276" w:lineRule="auto"/>
        <w:rPr>
          <w:rFonts w:ascii="Arial" w:hAnsi="Arial" w:cs="Arial"/>
          <w:b/>
          <w:sz w:val="24"/>
        </w:rPr>
      </w:pPr>
      <w:r w:rsidRPr="00464288">
        <w:rPr>
          <w:rFonts w:ascii="Arial" w:hAnsi="Arial" w:cs="Arial"/>
          <w:b/>
          <w:sz w:val="24"/>
        </w:rPr>
        <w:t>9.3 PARQUE DE ASISTENCIA</w:t>
      </w:r>
    </w:p>
    <w:p w:rsidR="002B69B2" w:rsidRPr="00B4488C" w:rsidRDefault="002B69B2" w:rsidP="00464288">
      <w:pPr>
        <w:spacing w:after="200" w:line="276" w:lineRule="auto"/>
        <w:jc w:val="both"/>
        <w:rPr>
          <w:rFonts w:ascii="Arial" w:hAnsi="Arial" w:cs="Arial"/>
        </w:rPr>
      </w:pPr>
      <w:r w:rsidRPr="00B4488C">
        <w:rPr>
          <w:rFonts w:ascii="Arial" w:hAnsi="Arial" w:cs="Arial"/>
        </w:rPr>
        <w:t>El Parque de Asistencia estará ubicado en ______________</w:t>
      </w:r>
    </w:p>
    <w:p w:rsidR="002B69B2" w:rsidRPr="00B4488C" w:rsidRDefault="002B69B2" w:rsidP="00464288">
      <w:pPr>
        <w:spacing w:after="200" w:line="276" w:lineRule="auto"/>
        <w:jc w:val="both"/>
        <w:rPr>
          <w:rFonts w:ascii="Arial" w:hAnsi="Arial" w:cs="Arial"/>
        </w:rPr>
      </w:pPr>
      <w:r w:rsidRPr="00B4488C">
        <w:rPr>
          <w:rFonts w:ascii="Arial" w:hAnsi="Arial" w:cs="Arial"/>
        </w:rPr>
        <w:t>Los vehículos de asistencia de grandes dimensiones no podrán abandonar el parque de asistencia mientras haya participantes en el mismo y, para hacerlo, deberán comunicarlo previamente al oficial responsable con el fin de que éste les indique la mejor forma de realizarlo.</w:t>
      </w:r>
    </w:p>
    <w:p w:rsidR="002B69B2" w:rsidRPr="00464288" w:rsidRDefault="002B69B2" w:rsidP="0060645D">
      <w:pPr>
        <w:spacing w:after="200" w:line="276" w:lineRule="auto"/>
        <w:rPr>
          <w:rFonts w:ascii="Arial" w:hAnsi="Arial" w:cs="Arial"/>
          <w:b/>
          <w:sz w:val="24"/>
        </w:rPr>
      </w:pPr>
      <w:r w:rsidRPr="00464288">
        <w:rPr>
          <w:rFonts w:ascii="Arial" w:hAnsi="Arial" w:cs="Arial"/>
          <w:b/>
          <w:sz w:val="24"/>
        </w:rPr>
        <w:t>9.4 SISTEMA GPS/BANDERA ROJA</w:t>
      </w:r>
    </w:p>
    <w:p w:rsidR="002B69B2" w:rsidRPr="00B4488C" w:rsidRDefault="002B69B2" w:rsidP="00464288">
      <w:pPr>
        <w:spacing w:after="200" w:line="276" w:lineRule="auto"/>
        <w:jc w:val="both"/>
        <w:rPr>
          <w:rFonts w:ascii="Arial" w:hAnsi="Arial" w:cs="Arial"/>
        </w:rPr>
      </w:pPr>
      <w:r w:rsidRPr="00B4488C">
        <w:rPr>
          <w:rFonts w:ascii="Arial" w:hAnsi="Arial" w:cs="Arial"/>
        </w:rPr>
        <w:t xml:space="preserve">En las competiciones puntuables será obligatoria la utilización del sistema GPS y bandera roja electrónica “onboard” para todos los equipos inscritos. </w:t>
      </w:r>
    </w:p>
    <w:p w:rsidR="002B69B2" w:rsidRPr="00B4488C" w:rsidRDefault="002B69B2" w:rsidP="00464288">
      <w:pPr>
        <w:spacing w:after="200" w:line="276" w:lineRule="auto"/>
        <w:jc w:val="both"/>
        <w:rPr>
          <w:rFonts w:ascii="Arial" w:hAnsi="Arial" w:cs="Arial"/>
        </w:rPr>
      </w:pPr>
      <w:r w:rsidRPr="00B4488C">
        <w:rPr>
          <w:rFonts w:ascii="Arial" w:hAnsi="Arial" w:cs="Arial"/>
        </w:rPr>
        <w:t xml:space="preserve">En caso de un accidente en el que no haya ningún herido que requiera atención médica inmediata, se deberá pulsar inmediatamente y OBLIGATORIAMENTE el botón del OK del dispositivo GPS. </w:t>
      </w:r>
    </w:p>
    <w:p w:rsidR="002B69B2" w:rsidRPr="00B4488C" w:rsidRDefault="002B69B2" w:rsidP="00464288">
      <w:pPr>
        <w:spacing w:after="200" w:line="276" w:lineRule="auto"/>
        <w:jc w:val="both"/>
        <w:rPr>
          <w:rFonts w:ascii="Arial" w:hAnsi="Arial" w:cs="Arial"/>
        </w:rPr>
      </w:pPr>
      <w:r w:rsidRPr="00B4488C">
        <w:rPr>
          <w:rFonts w:ascii="Arial" w:hAnsi="Arial" w:cs="Arial"/>
        </w:rPr>
        <w:t xml:space="preserve">La señal OK del Road-Book debe ser claramente mostrada como mínimo a los tres vehículos siguientes. </w:t>
      </w:r>
    </w:p>
    <w:p w:rsidR="002B69B2" w:rsidRPr="00B4488C" w:rsidRDefault="002B69B2" w:rsidP="00464288">
      <w:pPr>
        <w:spacing w:after="200" w:line="276" w:lineRule="auto"/>
        <w:jc w:val="both"/>
        <w:rPr>
          <w:rFonts w:ascii="Arial" w:hAnsi="Arial" w:cs="Arial"/>
        </w:rPr>
      </w:pPr>
      <w:r w:rsidRPr="00B4488C">
        <w:rPr>
          <w:rFonts w:ascii="Arial" w:hAnsi="Arial" w:cs="Arial"/>
        </w:rPr>
        <w:t xml:space="preserve">En el caso de necesitar asistencia sanitaria, se deberá pulsar el botón SOS del dispositivo GPS, y mostrar la cruz del Road-Book a los siguientes participantes. </w:t>
      </w:r>
    </w:p>
    <w:p w:rsidR="002B69B2" w:rsidRPr="00B4488C" w:rsidRDefault="002B69B2" w:rsidP="00464288">
      <w:pPr>
        <w:spacing w:after="200" w:line="276" w:lineRule="auto"/>
        <w:jc w:val="both"/>
        <w:rPr>
          <w:rFonts w:ascii="Arial" w:hAnsi="Arial" w:cs="Arial"/>
        </w:rPr>
      </w:pPr>
      <w:r w:rsidRPr="00B4488C">
        <w:rPr>
          <w:rFonts w:ascii="Arial" w:hAnsi="Arial" w:cs="Arial"/>
        </w:rPr>
        <w:t>Es responsabilidad del equipo inscrito mantener el sistema de GPS en perfecto estado de conservación. En caso contrario, deberá asumir la multa correspondiente estipulada por la empresa suministradora.</w:t>
      </w:r>
    </w:p>
    <w:p w:rsidR="002B69B2" w:rsidRPr="00464288" w:rsidRDefault="002B69B2" w:rsidP="0060645D">
      <w:pPr>
        <w:spacing w:after="200" w:line="276" w:lineRule="auto"/>
        <w:rPr>
          <w:rFonts w:ascii="Arial" w:hAnsi="Arial" w:cs="Arial"/>
          <w:b/>
          <w:sz w:val="24"/>
        </w:rPr>
      </w:pPr>
      <w:r w:rsidRPr="00464288">
        <w:rPr>
          <w:rFonts w:ascii="Arial" w:hAnsi="Arial" w:cs="Arial"/>
          <w:b/>
          <w:sz w:val="24"/>
        </w:rPr>
        <w:t>9.5 DECLARACIÓN COVID</w:t>
      </w:r>
    </w:p>
    <w:p w:rsidR="002B69B2" w:rsidRPr="00464288" w:rsidRDefault="002B69B2" w:rsidP="00464288">
      <w:pPr>
        <w:spacing w:after="200" w:line="276" w:lineRule="auto"/>
        <w:jc w:val="both"/>
        <w:rPr>
          <w:rFonts w:ascii="Arial" w:hAnsi="Arial" w:cs="Arial"/>
          <w:shd w:val="clear" w:color="auto" w:fill="FFFFFF"/>
        </w:rPr>
      </w:pPr>
      <w:r w:rsidRPr="00464288">
        <w:rPr>
          <w:rFonts w:ascii="Arial" w:hAnsi="Arial" w:cs="Arial"/>
          <w:shd w:val="clear" w:color="auto" w:fill="FFFFFF"/>
        </w:rPr>
        <w:t>El protocolo </w:t>
      </w:r>
      <w:r w:rsidRPr="00464288">
        <w:rPr>
          <w:rStyle w:val="Textoennegrita"/>
          <w:rFonts w:ascii="Arial" w:hAnsi="Arial" w:cs="Arial"/>
          <w:b w:val="0"/>
          <w:bdr w:val="none" w:sz="0" w:space="0" w:color="auto" w:frame="1"/>
          <w:shd w:val="clear" w:color="auto" w:fill="FFFFFF"/>
        </w:rPr>
        <w:t>es aplicable a las competiciones oficiales que dependen de la jurisdicción  de la Federación de Automovilismo de Castilla y León</w:t>
      </w:r>
      <w:r w:rsidRPr="00464288">
        <w:rPr>
          <w:rFonts w:ascii="Arial" w:hAnsi="Arial" w:cs="Arial"/>
          <w:shd w:val="clear" w:color="auto" w:fill="FFFFFF"/>
        </w:rPr>
        <w:t>, este protocolo estará vigente, mientras duren las medidas extraordinarias de control y prevención de la pandemia del virus COVID-19.</w:t>
      </w:r>
    </w:p>
    <w:p w:rsidR="002B69B2" w:rsidRPr="00B4488C" w:rsidRDefault="002B69B2" w:rsidP="0060645D">
      <w:pPr>
        <w:spacing w:after="200" w:line="276" w:lineRule="auto"/>
        <w:rPr>
          <w:rFonts w:ascii="Arial" w:hAnsi="Arial" w:cs="Arial"/>
          <w:shd w:val="clear" w:color="auto" w:fill="FFFFFF"/>
        </w:rPr>
      </w:pPr>
      <w:r w:rsidRPr="00B4488C">
        <w:rPr>
          <w:rFonts w:ascii="Arial" w:hAnsi="Arial" w:cs="Arial"/>
          <w:shd w:val="clear" w:color="auto" w:fill="FFFFFF"/>
        </w:rPr>
        <w:t>Protocolo Sanitario disponible en:</w:t>
      </w:r>
      <w:r w:rsidRPr="00B4488C">
        <w:rPr>
          <w:rFonts w:ascii="Arial" w:hAnsi="Arial" w:cs="Arial"/>
          <w:shd w:val="clear" w:color="auto" w:fill="FFFFFF"/>
        </w:rPr>
        <w:tab/>
      </w:r>
      <w:hyperlink r:id="rId12" w:history="1">
        <w:r w:rsidRPr="00B4488C">
          <w:rPr>
            <w:rStyle w:val="Hipervnculo"/>
            <w:rFonts w:ascii="Arial" w:hAnsi="Arial" w:cs="Arial"/>
            <w:shd w:val="clear" w:color="auto" w:fill="FFFFFF"/>
          </w:rPr>
          <w:t>www.facyl.com</w:t>
        </w:r>
      </w:hyperlink>
    </w:p>
    <w:p w:rsidR="002B69B2" w:rsidRPr="00464288" w:rsidRDefault="002B69B2" w:rsidP="0060645D">
      <w:pPr>
        <w:spacing w:after="200" w:line="276" w:lineRule="auto"/>
        <w:rPr>
          <w:rFonts w:ascii="Arial" w:hAnsi="Arial" w:cs="Arial"/>
          <w:b/>
          <w:sz w:val="24"/>
        </w:rPr>
      </w:pPr>
      <w:r w:rsidRPr="00464288">
        <w:rPr>
          <w:rFonts w:ascii="Arial" w:hAnsi="Arial" w:cs="Arial"/>
          <w:b/>
          <w:sz w:val="24"/>
        </w:rPr>
        <w:t>9.6 ROADBOOK</w:t>
      </w:r>
    </w:p>
    <w:p w:rsidR="002B69B2" w:rsidRPr="00B4488C" w:rsidRDefault="002B69B2" w:rsidP="0060645D">
      <w:pPr>
        <w:spacing w:after="200" w:line="276" w:lineRule="auto"/>
        <w:rPr>
          <w:rFonts w:ascii="Arial" w:hAnsi="Arial" w:cs="Arial"/>
        </w:rPr>
      </w:pPr>
      <w:r w:rsidRPr="00B4488C">
        <w:rPr>
          <w:rFonts w:ascii="Arial" w:hAnsi="Arial" w:cs="Arial"/>
        </w:rPr>
        <w:t>El Roadbook de la prueba ___________________</w:t>
      </w:r>
    </w:p>
    <w:p w:rsidR="002B69B2" w:rsidRPr="00464288" w:rsidRDefault="002B69B2" w:rsidP="0060645D">
      <w:pPr>
        <w:spacing w:after="200" w:line="276" w:lineRule="auto"/>
        <w:rPr>
          <w:rFonts w:ascii="Arial" w:hAnsi="Arial" w:cs="Arial"/>
          <w:b/>
          <w:sz w:val="24"/>
        </w:rPr>
      </w:pPr>
      <w:r w:rsidRPr="00464288">
        <w:rPr>
          <w:rFonts w:ascii="Arial" w:hAnsi="Arial" w:cs="Arial"/>
          <w:b/>
          <w:sz w:val="24"/>
        </w:rPr>
        <w:t>9.7 TC PLUS</w:t>
      </w:r>
      <w:bookmarkStart w:id="0" w:name="_GoBack"/>
      <w:bookmarkEnd w:id="0"/>
    </w:p>
    <w:p w:rsidR="002B69B2" w:rsidRPr="00B4488C" w:rsidRDefault="002B69B2" w:rsidP="0060645D">
      <w:pPr>
        <w:spacing w:after="200" w:line="276" w:lineRule="auto"/>
        <w:rPr>
          <w:rFonts w:ascii="Arial" w:hAnsi="Arial" w:cs="Arial"/>
        </w:rPr>
      </w:pPr>
      <w:r w:rsidRPr="00B4488C">
        <w:rPr>
          <w:rFonts w:ascii="Arial" w:hAnsi="Arial" w:cs="Arial"/>
        </w:rPr>
        <w:lastRenderedPageBreak/>
        <w:t>El tramo designado como TC Plus será ____________</w:t>
      </w:r>
    </w:p>
    <w:p w:rsidR="00B4488C" w:rsidRPr="00464288" w:rsidRDefault="00B4488C" w:rsidP="0060645D">
      <w:pPr>
        <w:spacing w:after="200" w:line="276" w:lineRule="auto"/>
        <w:rPr>
          <w:rFonts w:ascii="Arial" w:hAnsi="Arial" w:cs="Arial"/>
          <w:b/>
          <w:sz w:val="24"/>
        </w:rPr>
      </w:pPr>
      <w:r w:rsidRPr="00464288">
        <w:rPr>
          <w:rFonts w:ascii="Arial" w:hAnsi="Arial" w:cs="Arial"/>
          <w:b/>
          <w:sz w:val="24"/>
        </w:rPr>
        <w:t>9.8 SUPER RALLYE</w:t>
      </w:r>
    </w:p>
    <w:p w:rsidR="00B4488C" w:rsidRPr="00B4488C" w:rsidRDefault="00B4488C" w:rsidP="00464288">
      <w:pPr>
        <w:spacing w:after="200" w:line="276" w:lineRule="auto"/>
        <w:jc w:val="both"/>
        <w:rPr>
          <w:rFonts w:ascii="Arial" w:hAnsi="Arial" w:cs="Arial"/>
        </w:rPr>
      </w:pPr>
      <w:r w:rsidRPr="00B4488C">
        <w:rPr>
          <w:rFonts w:ascii="Arial" w:hAnsi="Arial" w:cs="Arial"/>
        </w:rPr>
        <w:t xml:space="preserve">Los equipos que hayan abandonado en el transcurso de un Rallye o Rallysprint, podrán acogerse a “Súper Rallye” si comunican por escrito su intención a Dirección de Carrera o, en su defecto, al Jefe de Parques o Jefe de Tramo correspondiente, CAMPEONATO CASTILLA Y LEÓN RALLYES Y RALLYPRINT DE ASFALTO 2021 penalizando 5 minutos por cada tramo no finalizado, sobre el PEOR tiempo clasificado de su grupo. De no ser posible la comunicación por escrito de su intención de seguir en carrera, bastará con comunicar oralmente dicha intención, sin perjuicio de tener que presentar el correspondiente escrito cuanto antes y, en todo caso, antes de la publicación de la clasificación general provisional de fin de etapa o de rallye. </w:t>
      </w:r>
    </w:p>
    <w:p w:rsidR="00B4488C" w:rsidRPr="00B4488C" w:rsidRDefault="00B4488C" w:rsidP="00464288">
      <w:pPr>
        <w:spacing w:after="200" w:line="276" w:lineRule="auto"/>
        <w:jc w:val="both"/>
        <w:rPr>
          <w:rFonts w:ascii="Arial" w:hAnsi="Arial" w:cs="Arial"/>
        </w:rPr>
      </w:pPr>
      <w:r w:rsidRPr="00B4488C">
        <w:rPr>
          <w:rFonts w:ascii="Arial" w:hAnsi="Arial" w:cs="Arial"/>
        </w:rPr>
        <w:t xml:space="preserve">El equipo se reincorporará al inicio del siguiente sector (o en los sucesivos si así lo hubieran solicitado), recibiendo una hora de salida al siguiente sector que podrá corresponderse o no, a exclusivo criterio de los Oficiales de la prueba, con su posición original. El vehículo, mientras, podrá ser reparado en asistencia libre. </w:t>
      </w:r>
    </w:p>
    <w:p w:rsidR="00B4488C" w:rsidRPr="00B4488C" w:rsidRDefault="00B4488C" w:rsidP="00464288">
      <w:pPr>
        <w:spacing w:after="200" w:line="276" w:lineRule="auto"/>
        <w:jc w:val="both"/>
        <w:rPr>
          <w:rFonts w:ascii="Arial" w:hAnsi="Arial" w:cs="Arial"/>
        </w:rPr>
      </w:pPr>
      <w:r w:rsidRPr="00B4488C">
        <w:rPr>
          <w:rFonts w:ascii="Arial" w:hAnsi="Arial" w:cs="Arial"/>
        </w:rPr>
        <w:t xml:space="preserve">Si el abandono se produjera aun habiendo completado todos los tramos cronometrados (por ejemplo, en un sector de enlace), el equipo acogido a “Súper Rallye” tendrá una penalización de cinco minutos sobre el PEOR tiempo clasificado de su grupo en el último tramo cronometrado completado antes de su abandono. </w:t>
      </w:r>
    </w:p>
    <w:p w:rsidR="00B4488C" w:rsidRPr="00B4488C" w:rsidRDefault="00B4488C" w:rsidP="00464288">
      <w:pPr>
        <w:spacing w:after="200" w:line="276" w:lineRule="auto"/>
        <w:jc w:val="both"/>
        <w:rPr>
          <w:rFonts w:ascii="Arial" w:hAnsi="Arial" w:cs="Arial"/>
        </w:rPr>
      </w:pPr>
      <w:r w:rsidRPr="00B4488C">
        <w:rPr>
          <w:rFonts w:ascii="Arial" w:hAnsi="Arial" w:cs="Arial"/>
        </w:rPr>
        <w:t xml:space="preserve">Este artículo no podrá aplicarse en caso de abandono en el enlace hasta la meta del rallye. Todos los equipos clasificados deberán llegar a la meta del rallye y entrar en el Parque Cerrado final dentro de los plazos reglamentarios. </w:t>
      </w:r>
    </w:p>
    <w:p w:rsidR="00B4488C" w:rsidRPr="00B4488C" w:rsidRDefault="00B4488C" w:rsidP="00464288">
      <w:pPr>
        <w:spacing w:after="200" w:line="276" w:lineRule="auto"/>
        <w:jc w:val="both"/>
        <w:rPr>
          <w:rFonts w:ascii="Arial" w:hAnsi="Arial" w:cs="Arial"/>
        </w:rPr>
      </w:pPr>
      <w:r w:rsidRPr="00B4488C">
        <w:rPr>
          <w:rFonts w:ascii="Arial" w:hAnsi="Arial" w:cs="Arial"/>
        </w:rPr>
        <w:t>Los equipos adheridos al súper rallye optarán a la puntuabilidad del tramo TC PLUS si este lo disputasen una vez acogidos a este artículo.</w:t>
      </w:r>
    </w:p>
    <w:p w:rsidR="002B69B2" w:rsidRPr="00464288" w:rsidRDefault="002B69B2" w:rsidP="00464288">
      <w:pPr>
        <w:pBdr>
          <w:bottom w:val="single" w:sz="4" w:space="1" w:color="auto"/>
        </w:pBdr>
        <w:spacing w:after="200" w:line="276" w:lineRule="auto"/>
        <w:rPr>
          <w:rFonts w:ascii="Arial" w:hAnsi="Arial" w:cs="Arial"/>
          <w:b/>
          <w:i/>
          <w:sz w:val="30"/>
          <w:szCs w:val="30"/>
        </w:rPr>
      </w:pPr>
      <w:r w:rsidRPr="00464288">
        <w:rPr>
          <w:rFonts w:ascii="Arial" w:hAnsi="Arial" w:cs="Arial"/>
          <w:b/>
          <w:i/>
          <w:sz w:val="30"/>
          <w:szCs w:val="30"/>
        </w:rPr>
        <w:t>ARTICULO 10</w:t>
      </w:r>
      <w:r w:rsidRPr="00464288">
        <w:rPr>
          <w:rFonts w:ascii="Arial" w:hAnsi="Arial" w:cs="Arial"/>
          <w:b/>
          <w:i/>
          <w:sz w:val="30"/>
          <w:szCs w:val="30"/>
        </w:rPr>
        <w:tab/>
        <w:t>ITINERARIO HORARIO</w:t>
      </w:r>
    </w:p>
    <w:p w:rsidR="00464288" w:rsidRDefault="00464288" w:rsidP="00464288">
      <w:pPr>
        <w:spacing w:after="200" w:line="276" w:lineRule="auto"/>
        <w:rPr>
          <w:rFonts w:ascii="Arial" w:hAnsi="Arial" w:cs="Arial"/>
          <w:b/>
          <w:i/>
          <w:sz w:val="30"/>
          <w:szCs w:val="30"/>
        </w:rPr>
      </w:pPr>
    </w:p>
    <w:p w:rsidR="002B69B2" w:rsidRPr="00464288" w:rsidRDefault="002B69B2" w:rsidP="00464288">
      <w:pPr>
        <w:pBdr>
          <w:bottom w:val="single" w:sz="4" w:space="1" w:color="auto"/>
        </w:pBdr>
        <w:spacing w:after="200" w:line="276" w:lineRule="auto"/>
        <w:rPr>
          <w:rFonts w:ascii="Arial" w:hAnsi="Arial" w:cs="Arial"/>
          <w:b/>
          <w:i/>
          <w:sz w:val="30"/>
          <w:szCs w:val="30"/>
        </w:rPr>
      </w:pPr>
      <w:r w:rsidRPr="00464288">
        <w:rPr>
          <w:rFonts w:ascii="Arial" w:hAnsi="Arial" w:cs="Arial"/>
          <w:b/>
          <w:i/>
          <w:sz w:val="30"/>
          <w:szCs w:val="30"/>
        </w:rPr>
        <w:t>ARTICULO 11</w:t>
      </w:r>
      <w:r w:rsidRPr="00464288">
        <w:rPr>
          <w:rFonts w:ascii="Arial" w:hAnsi="Arial" w:cs="Arial"/>
          <w:b/>
          <w:i/>
          <w:sz w:val="30"/>
          <w:szCs w:val="30"/>
        </w:rPr>
        <w:tab/>
        <w:t>TROFEOS</w:t>
      </w:r>
    </w:p>
    <w:p w:rsidR="002B69B2" w:rsidRPr="00B4488C" w:rsidRDefault="002B69B2" w:rsidP="0060645D">
      <w:pPr>
        <w:spacing w:after="200" w:line="276" w:lineRule="auto"/>
        <w:rPr>
          <w:rFonts w:ascii="Arial" w:hAnsi="Arial" w:cs="Arial"/>
        </w:rPr>
      </w:pPr>
      <w:r w:rsidRPr="00B4488C">
        <w:rPr>
          <w:rFonts w:ascii="Arial" w:hAnsi="Arial" w:cs="Arial"/>
        </w:rPr>
        <w:t>La entrega de Trofeos se realizará en _______________________</w:t>
      </w:r>
    </w:p>
    <w:p w:rsidR="002B69B2" w:rsidRPr="00B4488C" w:rsidRDefault="002B69B2" w:rsidP="0060645D">
      <w:pPr>
        <w:spacing w:after="200" w:line="276" w:lineRule="auto"/>
        <w:rPr>
          <w:rFonts w:ascii="Arial" w:hAnsi="Arial" w:cs="Arial"/>
        </w:rPr>
      </w:pPr>
      <w:r w:rsidRPr="00B4488C">
        <w:rPr>
          <w:rFonts w:ascii="Arial" w:hAnsi="Arial" w:cs="Arial"/>
        </w:rPr>
        <w:t>Se entregarán los siguientes Trofeos:</w:t>
      </w:r>
    </w:p>
    <w:p w:rsidR="00B4488C" w:rsidRPr="00B4488C" w:rsidRDefault="00B4488C" w:rsidP="00B4488C">
      <w:pPr>
        <w:pStyle w:val="Prrafodelista"/>
        <w:numPr>
          <w:ilvl w:val="0"/>
          <w:numId w:val="8"/>
        </w:numPr>
        <w:spacing w:after="200" w:line="276" w:lineRule="auto"/>
        <w:rPr>
          <w:rFonts w:ascii="Arial" w:hAnsi="Arial" w:cs="Arial"/>
        </w:rPr>
      </w:pPr>
    </w:p>
    <w:p w:rsidR="002B69B2" w:rsidRPr="00464288" w:rsidRDefault="002B69B2" w:rsidP="00464288">
      <w:pPr>
        <w:pBdr>
          <w:bottom w:val="single" w:sz="4" w:space="1" w:color="auto"/>
        </w:pBdr>
        <w:spacing w:after="200" w:line="276" w:lineRule="auto"/>
        <w:rPr>
          <w:rFonts w:ascii="Arial" w:hAnsi="Arial" w:cs="Arial"/>
          <w:b/>
          <w:i/>
          <w:sz w:val="30"/>
          <w:szCs w:val="30"/>
        </w:rPr>
      </w:pPr>
      <w:r w:rsidRPr="00464288">
        <w:rPr>
          <w:rFonts w:ascii="Arial" w:hAnsi="Arial" w:cs="Arial"/>
          <w:b/>
          <w:i/>
          <w:sz w:val="30"/>
          <w:szCs w:val="30"/>
        </w:rPr>
        <w:t>ARTICULO 12</w:t>
      </w:r>
      <w:r w:rsidRPr="00464288">
        <w:rPr>
          <w:rFonts w:ascii="Arial" w:hAnsi="Arial" w:cs="Arial"/>
          <w:b/>
          <w:i/>
          <w:sz w:val="30"/>
          <w:szCs w:val="30"/>
        </w:rPr>
        <w:tab/>
        <w:t>SEGURIDAD DE LOS PARTICIPANTES</w:t>
      </w:r>
    </w:p>
    <w:p w:rsidR="00B4488C" w:rsidRPr="00B4488C" w:rsidRDefault="00B4488C" w:rsidP="00464288">
      <w:pPr>
        <w:spacing w:after="200" w:line="276" w:lineRule="auto"/>
        <w:jc w:val="both"/>
        <w:rPr>
          <w:rFonts w:ascii="Arial" w:hAnsi="Arial" w:cs="Arial"/>
        </w:rPr>
      </w:pPr>
      <w:r w:rsidRPr="00B4488C">
        <w:rPr>
          <w:rFonts w:ascii="Arial" w:hAnsi="Arial" w:cs="Arial"/>
        </w:rPr>
        <w:t>La seguridad de los participantes está recogida en el Artículo 9 y Artículo 10 del Reglamento Deportivo de Rallyes y Rallysprint de Asfalto de Castilla y León.</w:t>
      </w:r>
    </w:p>
    <w:p w:rsidR="00B4488C" w:rsidRPr="00464288" w:rsidRDefault="00B4488C" w:rsidP="00464288">
      <w:pPr>
        <w:pBdr>
          <w:bottom w:val="single" w:sz="4" w:space="1" w:color="auto"/>
        </w:pBdr>
        <w:spacing w:after="200" w:line="276" w:lineRule="auto"/>
        <w:rPr>
          <w:rFonts w:ascii="Arial" w:hAnsi="Arial" w:cs="Arial"/>
          <w:b/>
          <w:i/>
          <w:sz w:val="30"/>
          <w:szCs w:val="30"/>
        </w:rPr>
      </w:pPr>
      <w:r w:rsidRPr="00464288">
        <w:rPr>
          <w:rFonts w:ascii="Arial" w:hAnsi="Arial" w:cs="Arial"/>
          <w:b/>
          <w:i/>
          <w:sz w:val="30"/>
          <w:szCs w:val="30"/>
        </w:rPr>
        <w:t>ARTICULO 13</w:t>
      </w:r>
      <w:r w:rsidRPr="00464288">
        <w:rPr>
          <w:rFonts w:ascii="Arial" w:hAnsi="Arial" w:cs="Arial"/>
          <w:b/>
          <w:i/>
          <w:sz w:val="30"/>
          <w:szCs w:val="30"/>
        </w:rPr>
        <w:tab/>
        <w:t>TRAMOS CRONOMETRADOS</w:t>
      </w:r>
    </w:p>
    <w:p w:rsidR="002B69B2" w:rsidRPr="00B4488C" w:rsidRDefault="002B69B2" w:rsidP="0060645D">
      <w:pPr>
        <w:spacing w:after="200" w:line="276" w:lineRule="auto"/>
        <w:rPr>
          <w:rFonts w:ascii="Arial" w:hAnsi="Arial" w:cs="Arial"/>
        </w:rPr>
      </w:pPr>
    </w:p>
    <w:p w:rsidR="002B69B2" w:rsidRPr="00B4488C" w:rsidRDefault="002B69B2" w:rsidP="0060645D">
      <w:pPr>
        <w:spacing w:after="200" w:line="276" w:lineRule="auto"/>
        <w:rPr>
          <w:rFonts w:ascii="Arial" w:hAnsi="Arial" w:cs="Arial"/>
        </w:rPr>
      </w:pPr>
    </w:p>
    <w:p w:rsidR="0060645D" w:rsidRPr="00B4488C" w:rsidRDefault="0060645D">
      <w:pPr>
        <w:spacing w:after="200" w:line="276" w:lineRule="auto"/>
        <w:rPr>
          <w:rFonts w:ascii="Arial" w:hAnsi="Arial" w:cs="Arial"/>
        </w:rPr>
      </w:pPr>
    </w:p>
    <w:p w:rsidR="00AB73FC" w:rsidRPr="00B4488C" w:rsidRDefault="00AB73FC" w:rsidP="006167BF">
      <w:pPr>
        <w:spacing w:after="200" w:line="276" w:lineRule="auto"/>
        <w:rPr>
          <w:rFonts w:ascii="Arial" w:hAnsi="Arial" w:cs="Arial"/>
        </w:rPr>
      </w:pPr>
    </w:p>
    <w:sectPr w:rsidR="00AB73FC" w:rsidRPr="00B4488C" w:rsidSect="006167BF">
      <w:headerReference w:type="default" r:id="rId13"/>
      <w:footerReference w:type="defaul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5D" w:rsidRDefault="00BC345D" w:rsidP="006167BF">
      <w:r>
        <w:separator/>
      </w:r>
    </w:p>
  </w:endnote>
  <w:endnote w:type="continuationSeparator" w:id="0">
    <w:p w:rsidR="00BC345D" w:rsidRDefault="00BC345D" w:rsidP="0061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8661418"/>
      <w:docPartObj>
        <w:docPartGallery w:val="Page Numbers (Bottom of Page)"/>
        <w:docPartUnique/>
      </w:docPartObj>
    </w:sdtPr>
    <w:sdtEndPr>
      <w:rPr>
        <w:rFonts w:ascii="Times New Roman" w:hAnsi="Times New Roman"/>
        <w:sz w:val="20"/>
        <w:szCs w:val="20"/>
      </w:rPr>
    </w:sdtEndPr>
    <w:sdtContent>
      <w:p w:rsidR="002B69B2" w:rsidRDefault="002B69B2">
        <w:pPr>
          <w:pStyle w:val="Piedepgina"/>
          <w:jc w:val="right"/>
          <w:rPr>
            <w:rFonts w:asciiTheme="majorHAnsi" w:hAnsiTheme="majorHAnsi"/>
            <w:sz w:val="28"/>
            <w:szCs w:val="28"/>
          </w:rPr>
        </w:pPr>
        <w:r>
          <w:rPr>
            <w:rFonts w:asciiTheme="majorHAnsi" w:hAnsiTheme="majorHAnsi"/>
            <w:sz w:val="28"/>
            <w:szCs w:val="28"/>
          </w:rPr>
          <w:t xml:space="preserve">pág. </w:t>
        </w:r>
        <w:r w:rsidR="00BC345D">
          <w:fldChar w:fldCharType="begin"/>
        </w:r>
        <w:r w:rsidR="00BC345D">
          <w:instrText xml:space="preserve"> PAGE    \* MERGEFORMAT </w:instrText>
        </w:r>
        <w:r w:rsidR="00BC345D">
          <w:fldChar w:fldCharType="separate"/>
        </w:r>
        <w:r w:rsidR="00C935AE" w:rsidRPr="00C935AE">
          <w:rPr>
            <w:rFonts w:asciiTheme="majorHAnsi" w:hAnsiTheme="majorHAnsi"/>
            <w:noProof/>
            <w:sz w:val="28"/>
            <w:szCs w:val="28"/>
          </w:rPr>
          <w:t>8</w:t>
        </w:r>
        <w:r w:rsidR="00BC345D">
          <w:rPr>
            <w:rFonts w:asciiTheme="majorHAnsi" w:hAnsiTheme="majorHAnsi"/>
            <w:noProof/>
            <w:sz w:val="28"/>
            <w:szCs w:val="28"/>
          </w:rPr>
          <w:fldChar w:fldCharType="end"/>
        </w:r>
      </w:p>
    </w:sdtContent>
  </w:sdt>
  <w:p w:rsidR="002B69B2" w:rsidRDefault="002B69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5D" w:rsidRDefault="00BC345D" w:rsidP="006167BF">
      <w:r>
        <w:separator/>
      </w:r>
    </w:p>
  </w:footnote>
  <w:footnote w:type="continuationSeparator" w:id="0">
    <w:p w:rsidR="00BC345D" w:rsidRDefault="00BC345D" w:rsidP="0061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B2" w:rsidRDefault="00C935AE" w:rsidP="00C935AE">
    <w:pPr>
      <w:pStyle w:val="Encabezado"/>
      <w:tabs>
        <w:tab w:val="left" w:pos="6893"/>
      </w:tabs>
    </w:pPr>
    <w:r>
      <w:tab/>
    </w:r>
    <w:r>
      <w:tab/>
    </w:r>
    <w:r>
      <w:tab/>
    </w:r>
    <w:r>
      <w:tab/>
    </w:r>
    <w:r w:rsidR="002B69B2">
      <w:rPr>
        <w:noProof/>
      </w:rPr>
      <w:drawing>
        <wp:anchor distT="0" distB="0" distL="114300" distR="114300" simplePos="0" relativeHeight="251658240" behindDoc="1" locked="0" layoutInCell="1" allowOverlap="1" wp14:anchorId="5AA19194" wp14:editId="035AB0DD">
          <wp:simplePos x="0" y="0"/>
          <wp:positionH relativeFrom="column">
            <wp:posOffset>3976934</wp:posOffset>
          </wp:positionH>
          <wp:positionV relativeFrom="paragraph">
            <wp:posOffset>-127847</wp:posOffset>
          </wp:positionV>
          <wp:extent cx="1354128" cy="361507"/>
          <wp:effectExtent l="0" t="0" r="0" b="0"/>
          <wp:wrapNone/>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px_Sin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128" cy="36150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0B5C"/>
    <w:multiLevelType w:val="hybridMultilevel"/>
    <w:tmpl w:val="E006F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240A70"/>
    <w:multiLevelType w:val="hybridMultilevel"/>
    <w:tmpl w:val="5B44A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936CD0"/>
    <w:multiLevelType w:val="hybridMultilevel"/>
    <w:tmpl w:val="65304C0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
    <w:nsid w:val="307F4741"/>
    <w:multiLevelType w:val="multilevel"/>
    <w:tmpl w:val="B48AB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6203D0"/>
    <w:multiLevelType w:val="multilevel"/>
    <w:tmpl w:val="EC9A7AF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nsid w:val="453A7416"/>
    <w:multiLevelType w:val="hybridMultilevel"/>
    <w:tmpl w:val="5F8AB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D40366"/>
    <w:multiLevelType w:val="hybridMultilevel"/>
    <w:tmpl w:val="AA840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9629D4"/>
    <w:multiLevelType w:val="hybridMultilevel"/>
    <w:tmpl w:val="DFAE9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063504"/>
    <w:multiLevelType w:val="hybridMultilevel"/>
    <w:tmpl w:val="2A08E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73FC"/>
    <w:rsid w:val="0005730A"/>
    <w:rsid w:val="001052E2"/>
    <w:rsid w:val="001F2389"/>
    <w:rsid w:val="00232A7B"/>
    <w:rsid w:val="002B69B2"/>
    <w:rsid w:val="00464288"/>
    <w:rsid w:val="0060645D"/>
    <w:rsid w:val="006167BF"/>
    <w:rsid w:val="007F4862"/>
    <w:rsid w:val="008A2800"/>
    <w:rsid w:val="00917377"/>
    <w:rsid w:val="00AB73FC"/>
    <w:rsid w:val="00B26660"/>
    <w:rsid w:val="00B4488C"/>
    <w:rsid w:val="00BB48B0"/>
    <w:rsid w:val="00BC345D"/>
    <w:rsid w:val="00C935AE"/>
    <w:rsid w:val="00F26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FC"/>
    <w:pPr>
      <w:spacing w:after="0" w:line="240" w:lineRule="auto"/>
    </w:pPr>
    <w:rPr>
      <w:rFonts w:ascii="Times New Roman" w:eastAsia="Batang"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645D"/>
    <w:pPr>
      <w:ind w:left="720"/>
      <w:contextualSpacing/>
    </w:pPr>
  </w:style>
  <w:style w:type="paragraph" w:customStyle="1" w:styleId="Default">
    <w:name w:val="Default"/>
    <w:rsid w:val="006167BF"/>
    <w:pPr>
      <w:autoSpaceDE w:val="0"/>
      <w:autoSpaceDN w:val="0"/>
      <w:adjustRightInd w:val="0"/>
      <w:spacing w:after="0" w:line="240" w:lineRule="auto"/>
    </w:pPr>
    <w:rPr>
      <w:rFonts w:ascii="Arial" w:eastAsia="Batang" w:hAnsi="Arial" w:cs="Arial"/>
      <w:color w:val="000000"/>
      <w:sz w:val="24"/>
      <w:szCs w:val="24"/>
      <w:lang w:eastAsia="es-ES"/>
    </w:rPr>
  </w:style>
  <w:style w:type="paragraph" w:styleId="Encabezado">
    <w:name w:val="header"/>
    <w:basedOn w:val="Normal"/>
    <w:link w:val="EncabezadoCar"/>
    <w:uiPriority w:val="99"/>
    <w:unhideWhenUsed/>
    <w:rsid w:val="006167BF"/>
    <w:pPr>
      <w:tabs>
        <w:tab w:val="center" w:pos="4252"/>
        <w:tab w:val="right" w:pos="8504"/>
      </w:tabs>
    </w:pPr>
  </w:style>
  <w:style w:type="character" w:customStyle="1" w:styleId="EncabezadoCar">
    <w:name w:val="Encabezado Car"/>
    <w:basedOn w:val="Fuentedeprrafopredeter"/>
    <w:link w:val="Encabezado"/>
    <w:uiPriority w:val="99"/>
    <w:rsid w:val="006167BF"/>
    <w:rPr>
      <w:rFonts w:ascii="Times New Roman" w:eastAsia="Batang" w:hAnsi="Times New Roman" w:cs="Times New Roman"/>
      <w:sz w:val="20"/>
      <w:szCs w:val="20"/>
      <w:lang w:eastAsia="es-ES"/>
    </w:rPr>
  </w:style>
  <w:style w:type="paragraph" w:styleId="Piedepgina">
    <w:name w:val="footer"/>
    <w:basedOn w:val="Normal"/>
    <w:link w:val="PiedepginaCar"/>
    <w:uiPriority w:val="99"/>
    <w:unhideWhenUsed/>
    <w:rsid w:val="006167BF"/>
    <w:pPr>
      <w:tabs>
        <w:tab w:val="center" w:pos="4252"/>
        <w:tab w:val="right" w:pos="8504"/>
      </w:tabs>
    </w:pPr>
  </w:style>
  <w:style w:type="character" w:customStyle="1" w:styleId="PiedepginaCar">
    <w:name w:val="Pie de página Car"/>
    <w:basedOn w:val="Fuentedeprrafopredeter"/>
    <w:link w:val="Piedepgina"/>
    <w:uiPriority w:val="99"/>
    <w:rsid w:val="006167BF"/>
    <w:rPr>
      <w:rFonts w:ascii="Times New Roman" w:eastAsia="Batang" w:hAnsi="Times New Roman" w:cs="Times New Roman"/>
      <w:sz w:val="20"/>
      <w:szCs w:val="20"/>
      <w:lang w:eastAsia="es-ES"/>
    </w:rPr>
  </w:style>
  <w:style w:type="paragraph" w:styleId="Textodeglobo">
    <w:name w:val="Balloon Text"/>
    <w:basedOn w:val="Normal"/>
    <w:link w:val="TextodegloboCar"/>
    <w:uiPriority w:val="99"/>
    <w:semiHidden/>
    <w:unhideWhenUsed/>
    <w:rsid w:val="006167BF"/>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7BF"/>
    <w:rPr>
      <w:rFonts w:ascii="Tahoma" w:eastAsia="Batang" w:hAnsi="Tahoma" w:cs="Tahoma"/>
      <w:sz w:val="16"/>
      <w:szCs w:val="16"/>
      <w:lang w:eastAsia="es-ES"/>
    </w:rPr>
  </w:style>
  <w:style w:type="character" w:styleId="Hipervnculo">
    <w:name w:val="Hyperlink"/>
    <w:basedOn w:val="Fuentedeprrafopredeter"/>
    <w:uiPriority w:val="99"/>
    <w:unhideWhenUsed/>
    <w:rsid w:val="001052E2"/>
    <w:rPr>
      <w:color w:val="0000FF" w:themeColor="hyperlink"/>
      <w:u w:val="single"/>
    </w:rPr>
  </w:style>
  <w:style w:type="character" w:styleId="Textoennegrita">
    <w:name w:val="Strong"/>
    <w:basedOn w:val="Fuentedeprrafopredeter"/>
    <w:uiPriority w:val="22"/>
    <w:qFormat/>
    <w:rsid w:val="002B69B2"/>
    <w:rPr>
      <w:b/>
      <w:bCs/>
    </w:rPr>
  </w:style>
  <w:style w:type="paragraph" w:styleId="Citadestacada">
    <w:name w:val="Intense Quote"/>
    <w:basedOn w:val="Normal"/>
    <w:next w:val="Normal"/>
    <w:link w:val="CitadestacadaCar"/>
    <w:uiPriority w:val="30"/>
    <w:qFormat/>
    <w:rsid w:val="00B4488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4488C"/>
    <w:rPr>
      <w:rFonts w:ascii="Times New Roman" w:eastAsia="Batang" w:hAnsi="Times New Roman" w:cs="Times New Roman"/>
      <w:b/>
      <w:bCs/>
      <w:i/>
      <w:iCs/>
      <w:color w:val="4F81BD" w:themeColor="accent1"/>
      <w:sz w:val="20"/>
      <w:szCs w:val="20"/>
      <w:lang w:eastAsia="es-ES"/>
    </w:rPr>
  </w:style>
  <w:style w:type="paragraph" w:styleId="Textonotaalfinal">
    <w:name w:val="endnote text"/>
    <w:basedOn w:val="Normal"/>
    <w:link w:val="TextonotaalfinalCar"/>
    <w:uiPriority w:val="99"/>
    <w:semiHidden/>
    <w:unhideWhenUsed/>
    <w:rsid w:val="00464288"/>
  </w:style>
  <w:style w:type="character" w:customStyle="1" w:styleId="TextonotaalfinalCar">
    <w:name w:val="Texto nota al final Car"/>
    <w:basedOn w:val="Fuentedeprrafopredeter"/>
    <w:link w:val="Textonotaalfinal"/>
    <w:uiPriority w:val="99"/>
    <w:semiHidden/>
    <w:rsid w:val="00464288"/>
    <w:rPr>
      <w:rFonts w:ascii="Times New Roman" w:eastAsia="Batang" w:hAnsi="Times New Roman" w:cs="Times New Roman"/>
      <w:sz w:val="20"/>
      <w:szCs w:val="20"/>
      <w:lang w:eastAsia="es-ES"/>
    </w:rPr>
  </w:style>
  <w:style w:type="character" w:styleId="Refdenotaalfinal">
    <w:name w:val="endnote reference"/>
    <w:basedOn w:val="Fuentedeprrafopredeter"/>
    <w:uiPriority w:val="99"/>
    <w:semiHidden/>
    <w:unhideWhenUsed/>
    <w:rsid w:val="004642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y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_______________._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6777-6300-4C09-BFE8-EDCA265E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Pages>
  <Words>1455</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3</cp:revision>
  <dcterms:created xsi:type="dcterms:W3CDTF">2021-05-17T11:15:00Z</dcterms:created>
  <dcterms:modified xsi:type="dcterms:W3CDTF">2021-05-19T11:32:00Z</dcterms:modified>
</cp:coreProperties>
</file>